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528" w:rsidRPr="00D52B98" w:rsidRDefault="002918BD" w:rsidP="007C3528">
      <w:pPr>
        <w:ind w:left="-1276" w:firstLine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7C3528" w:rsidRPr="00D52B98">
        <w:rPr>
          <w:b/>
          <w:sz w:val="28"/>
          <w:szCs w:val="28"/>
        </w:rPr>
        <w:t xml:space="preserve">Пояснительная записка </w:t>
      </w:r>
    </w:p>
    <w:p w:rsidR="007C3528" w:rsidRPr="00D52B98" w:rsidRDefault="007C3528" w:rsidP="007C3528">
      <w:pPr>
        <w:ind w:firstLine="709"/>
        <w:jc w:val="center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 xml:space="preserve">к проекту решения Думы района «О бюджете района </w:t>
      </w:r>
      <w:r w:rsidRPr="007C3528">
        <w:rPr>
          <w:b/>
          <w:sz w:val="28"/>
          <w:szCs w:val="28"/>
        </w:rPr>
        <w:t>на 2021</w:t>
      </w:r>
      <w:r w:rsidRPr="00D52B98">
        <w:rPr>
          <w:b/>
          <w:sz w:val="28"/>
          <w:szCs w:val="28"/>
        </w:rPr>
        <w:t xml:space="preserve"> год</w:t>
      </w:r>
    </w:p>
    <w:p w:rsidR="007C3528" w:rsidRPr="00D52B98" w:rsidRDefault="002A1451" w:rsidP="007C352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2022</w:t>
      </w:r>
      <w:r w:rsidR="007C3528" w:rsidRPr="00D52B98">
        <w:rPr>
          <w:b/>
          <w:sz w:val="28"/>
          <w:szCs w:val="28"/>
        </w:rPr>
        <w:t xml:space="preserve"> и 202</w:t>
      </w:r>
      <w:r w:rsidR="007C3528">
        <w:rPr>
          <w:b/>
          <w:sz w:val="28"/>
          <w:szCs w:val="28"/>
        </w:rPr>
        <w:t>3</w:t>
      </w:r>
      <w:r w:rsidR="007C3528" w:rsidRPr="00D52B98">
        <w:rPr>
          <w:b/>
          <w:sz w:val="28"/>
          <w:szCs w:val="28"/>
        </w:rPr>
        <w:t xml:space="preserve"> годов» по расходам</w:t>
      </w:r>
    </w:p>
    <w:p w:rsidR="007C3528" w:rsidRPr="00D52B98" w:rsidRDefault="007C3528" w:rsidP="007C3528">
      <w:pPr>
        <w:ind w:firstLine="709"/>
        <w:jc w:val="center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муниципальной программы</w:t>
      </w:r>
    </w:p>
    <w:p w:rsidR="007C3528" w:rsidRPr="00D52B98" w:rsidRDefault="007C3528" w:rsidP="007C3528">
      <w:pPr>
        <w:ind w:firstLine="709"/>
        <w:jc w:val="center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«Профилактика терроризма и экстремизма, укрепление</w:t>
      </w:r>
    </w:p>
    <w:p w:rsidR="007C3528" w:rsidRPr="00D52B98" w:rsidRDefault="007C3528" w:rsidP="007C3528">
      <w:pPr>
        <w:ind w:firstLine="709"/>
        <w:jc w:val="center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межнационального и межконфессионального согласия</w:t>
      </w:r>
    </w:p>
    <w:p w:rsidR="007C3528" w:rsidRPr="00D52B98" w:rsidRDefault="007C3528" w:rsidP="007C3528">
      <w:pPr>
        <w:ind w:firstLine="709"/>
        <w:jc w:val="center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в Нижневартовском районе»</w:t>
      </w:r>
    </w:p>
    <w:p w:rsidR="007C3528" w:rsidRPr="00D52B98" w:rsidRDefault="007C3528" w:rsidP="007C3528">
      <w:pPr>
        <w:ind w:firstLine="709"/>
        <w:jc w:val="center"/>
        <w:rPr>
          <w:b/>
          <w:sz w:val="24"/>
          <w:szCs w:val="24"/>
        </w:rPr>
      </w:pPr>
    </w:p>
    <w:p w:rsidR="007C3528" w:rsidRPr="00D52B98" w:rsidRDefault="007C3528" w:rsidP="007C3528">
      <w:pPr>
        <w:ind w:firstLine="709"/>
        <w:jc w:val="both"/>
        <w:rPr>
          <w:sz w:val="28"/>
          <w:szCs w:val="28"/>
        </w:rPr>
      </w:pPr>
      <w:r w:rsidRPr="00D52B98">
        <w:rPr>
          <w:sz w:val="28"/>
          <w:szCs w:val="28"/>
        </w:rPr>
        <w:t xml:space="preserve">Муниципальная программа «Профилактика терроризма и экстремизма, укрепление межнационального и межконфессионального согласия в Нижневартовском районе» утверждена постановлением администрации </w:t>
      </w:r>
      <w:proofErr w:type="spellStart"/>
      <w:r w:rsidRPr="00D52B98">
        <w:rPr>
          <w:sz w:val="28"/>
          <w:szCs w:val="28"/>
        </w:rPr>
        <w:t>Нижневартовского</w:t>
      </w:r>
      <w:proofErr w:type="spellEnd"/>
      <w:r w:rsidRPr="00D52B98">
        <w:rPr>
          <w:sz w:val="28"/>
          <w:szCs w:val="28"/>
        </w:rPr>
        <w:t xml:space="preserve"> района от 25.10.2018 № 2421.</w:t>
      </w:r>
    </w:p>
    <w:p w:rsidR="007C3528" w:rsidRPr="00D52B98" w:rsidRDefault="007C3528" w:rsidP="007C3528">
      <w:pPr>
        <w:pStyle w:val="Default"/>
        <w:ind w:firstLine="708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D52B98">
        <w:rPr>
          <w:color w:val="auto"/>
          <w:sz w:val="28"/>
          <w:szCs w:val="28"/>
        </w:rPr>
        <w:t xml:space="preserve">Ответственный исполнитель муниципальной программы – отдел по вопросам </w:t>
      </w:r>
      <w:r w:rsidRPr="00D52B98">
        <w:rPr>
          <w:rFonts w:eastAsia="Times New Roman"/>
          <w:color w:val="auto"/>
          <w:sz w:val="28"/>
          <w:szCs w:val="28"/>
          <w:lang w:eastAsia="ru-RU"/>
        </w:rPr>
        <w:t>общественной безопасности администрации района.</w:t>
      </w:r>
    </w:p>
    <w:p w:rsidR="007C3528" w:rsidRPr="00D52B98" w:rsidRDefault="007C3528" w:rsidP="007C35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52B98">
        <w:rPr>
          <w:rFonts w:ascii="Times New Roman" w:hAnsi="Times New Roman" w:cs="Times New Roman"/>
          <w:sz w:val="28"/>
          <w:szCs w:val="28"/>
        </w:rPr>
        <w:t>Соисполнители:</w:t>
      </w:r>
    </w:p>
    <w:p w:rsidR="007C3528" w:rsidRPr="00D52B98" w:rsidRDefault="007C3528" w:rsidP="007C35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52B98">
        <w:rPr>
          <w:rFonts w:ascii="Times New Roman" w:hAnsi="Times New Roman" w:cs="Times New Roman"/>
          <w:sz w:val="28"/>
          <w:szCs w:val="28"/>
        </w:rPr>
        <w:t>-управление образования и молодежной политики администрации района;</w:t>
      </w:r>
    </w:p>
    <w:p w:rsidR="007C3528" w:rsidRPr="00D52B98" w:rsidRDefault="007C3528" w:rsidP="007C35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52B98">
        <w:rPr>
          <w:rFonts w:ascii="Times New Roman" w:hAnsi="Times New Roman" w:cs="Times New Roman"/>
          <w:sz w:val="28"/>
          <w:szCs w:val="28"/>
        </w:rPr>
        <w:t>-управление культуры администрации района;</w:t>
      </w:r>
    </w:p>
    <w:p w:rsidR="007C3528" w:rsidRPr="00D52B98" w:rsidRDefault="007C3528" w:rsidP="007C35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52B98">
        <w:rPr>
          <w:rFonts w:ascii="Times New Roman" w:hAnsi="Times New Roman" w:cs="Times New Roman"/>
          <w:sz w:val="28"/>
          <w:szCs w:val="28"/>
        </w:rPr>
        <w:t>-отдел по физической культуре и спорту администрации района;</w:t>
      </w:r>
    </w:p>
    <w:p w:rsidR="007C3528" w:rsidRPr="00D52B98" w:rsidRDefault="007C3528" w:rsidP="007C35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52B98">
        <w:rPr>
          <w:rFonts w:ascii="Times New Roman" w:hAnsi="Times New Roman" w:cs="Times New Roman"/>
          <w:sz w:val="28"/>
          <w:szCs w:val="28"/>
        </w:rPr>
        <w:t>-отдел по информатизации и сетевым ресурсам администрации района;</w:t>
      </w:r>
    </w:p>
    <w:p w:rsidR="007C3528" w:rsidRPr="00D52B98" w:rsidRDefault="007C3528" w:rsidP="007C35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52B98">
        <w:rPr>
          <w:rFonts w:ascii="Times New Roman" w:hAnsi="Times New Roman" w:cs="Times New Roman"/>
          <w:sz w:val="28"/>
          <w:szCs w:val="28"/>
        </w:rPr>
        <w:t>-пресс-служба администрации района;</w:t>
      </w:r>
    </w:p>
    <w:p w:rsidR="007C3528" w:rsidRPr="00D52B98" w:rsidRDefault="007C3528" w:rsidP="007C35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52B98">
        <w:rPr>
          <w:rFonts w:ascii="Times New Roman" w:hAnsi="Times New Roman" w:cs="Times New Roman"/>
          <w:sz w:val="28"/>
          <w:szCs w:val="28"/>
        </w:rPr>
        <w:t xml:space="preserve">-муниципальное бюджетное учреждение «Телевидение </w:t>
      </w:r>
      <w:proofErr w:type="spellStart"/>
      <w:r w:rsidRPr="00D52B9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D52B98">
        <w:rPr>
          <w:rFonts w:ascii="Times New Roman" w:hAnsi="Times New Roman" w:cs="Times New Roman"/>
          <w:sz w:val="28"/>
          <w:szCs w:val="28"/>
        </w:rPr>
        <w:t xml:space="preserve"> района»;</w:t>
      </w:r>
    </w:p>
    <w:p w:rsidR="007C3528" w:rsidRPr="00D52B98" w:rsidRDefault="007C3528" w:rsidP="007C35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52B98">
        <w:rPr>
          <w:rFonts w:ascii="Times New Roman" w:hAnsi="Times New Roman" w:cs="Times New Roman"/>
          <w:sz w:val="28"/>
          <w:szCs w:val="28"/>
        </w:rPr>
        <w:t xml:space="preserve">-муниципальное казенное учреждение «Редакция районной газеты «Новости </w:t>
      </w:r>
      <w:proofErr w:type="spellStart"/>
      <w:r w:rsidRPr="00D52B98">
        <w:rPr>
          <w:rFonts w:ascii="Times New Roman" w:hAnsi="Times New Roman" w:cs="Times New Roman"/>
          <w:sz w:val="28"/>
          <w:szCs w:val="28"/>
        </w:rPr>
        <w:t>Приобья</w:t>
      </w:r>
      <w:proofErr w:type="spellEnd"/>
      <w:r w:rsidRPr="00D52B98">
        <w:rPr>
          <w:rFonts w:ascii="Times New Roman" w:hAnsi="Times New Roman" w:cs="Times New Roman"/>
          <w:sz w:val="28"/>
          <w:szCs w:val="28"/>
        </w:rPr>
        <w:t>».</w:t>
      </w:r>
    </w:p>
    <w:p w:rsidR="007C3528" w:rsidRPr="005A4E63" w:rsidRDefault="007C3528" w:rsidP="007C352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Координаты размещения </w:t>
      </w:r>
      <w:r w:rsidRPr="001510AB">
        <w:rPr>
          <w:bCs/>
          <w:sz w:val="28"/>
          <w:szCs w:val="28"/>
        </w:rPr>
        <w:t xml:space="preserve">на официальном веб-сайте администрации </w:t>
      </w:r>
      <w:proofErr w:type="spellStart"/>
      <w:r w:rsidRPr="001510AB">
        <w:rPr>
          <w:bCs/>
          <w:sz w:val="28"/>
          <w:szCs w:val="28"/>
        </w:rPr>
        <w:t>Нижневартовского</w:t>
      </w:r>
      <w:proofErr w:type="spellEnd"/>
      <w:r w:rsidRPr="001510AB">
        <w:rPr>
          <w:bCs/>
          <w:sz w:val="28"/>
          <w:szCs w:val="28"/>
        </w:rPr>
        <w:t xml:space="preserve"> района в разделе «Экономика и финансы» в подразделах «Открытый бюджет» и «Социально экономическое развитие </w:t>
      </w:r>
      <w:r w:rsidRPr="005A4E63">
        <w:rPr>
          <w:bCs/>
          <w:sz w:val="28"/>
          <w:szCs w:val="28"/>
        </w:rPr>
        <w:t>района»</w:t>
      </w:r>
      <w:proofErr w:type="gramStart"/>
      <w:r w:rsidRPr="005A4E63">
        <w:rPr>
          <w:bCs/>
          <w:sz w:val="28"/>
          <w:szCs w:val="28"/>
        </w:rPr>
        <w:t>/«</w:t>
      </w:r>
      <w:proofErr w:type="gramEnd"/>
      <w:r w:rsidRPr="005A4E63">
        <w:rPr>
          <w:bCs/>
          <w:sz w:val="28"/>
          <w:szCs w:val="28"/>
        </w:rPr>
        <w:t>Муниципальные программы».</w:t>
      </w:r>
    </w:p>
    <w:p w:rsidR="007C3528" w:rsidRPr="005A4E63" w:rsidRDefault="007C3528" w:rsidP="007C352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4E63">
        <w:rPr>
          <w:sz w:val="28"/>
          <w:szCs w:val="28"/>
        </w:rPr>
        <w:t xml:space="preserve">Цель муниципальной программы: </w:t>
      </w:r>
      <w:r w:rsidRPr="005A4E63">
        <w:rPr>
          <w:rFonts w:eastAsia="Calibri"/>
          <w:sz w:val="28"/>
          <w:szCs w:val="28"/>
          <w:lang w:eastAsia="en-US"/>
        </w:rPr>
        <w:t xml:space="preserve">Укрепление единства народов Российской Федерации, проживающих на территории </w:t>
      </w:r>
      <w:proofErr w:type="spellStart"/>
      <w:r w:rsidRPr="005A4E63">
        <w:rPr>
          <w:rFonts w:eastAsia="Calibri"/>
          <w:sz w:val="28"/>
          <w:szCs w:val="28"/>
          <w:lang w:eastAsia="en-US"/>
        </w:rPr>
        <w:t>Нижневартовского</w:t>
      </w:r>
      <w:proofErr w:type="spellEnd"/>
      <w:r w:rsidRPr="005A4E63">
        <w:rPr>
          <w:rFonts w:eastAsia="Calibri"/>
          <w:sz w:val="28"/>
          <w:szCs w:val="28"/>
          <w:lang w:eastAsia="en-US"/>
        </w:rPr>
        <w:t xml:space="preserve"> района, совершенствование мер, направленных на профилактику терроризма и экстремизма.</w:t>
      </w:r>
    </w:p>
    <w:p w:rsidR="007C3528" w:rsidRDefault="007C3528" w:rsidP="007C3528">
      <w:pPr>
        <w:ind w:firstLine="709"/>
        <w:jc w:val="both"/>
        <w:rPr>
          <w:sz w:val="28"/>
          <w:szCs w:val="28"/>
        </w:rPr>
      </w:pPr>
      <w:r w:rsidRPr="005A4E63">
        <w:rPr>
          <w:sz w:val="28"/>
          <w:szCs w:val="28"/>
        </w:rPr>
        <w:t xml:space="preserve">Задача муниципальной программы: </w:t>
      </w:r>
    </w:p>
    <w:p w:rsidR="007C3528" w:rsidRPr="005A4E63" w:rsidRDefault="007C3528" w:rsidP="007C352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Pr="005A4E63">
        <w:rPr>
          <w:rFonts w:eastAsia="Calibri"/>
          <w:sz w:val="28"/>
          <w:szCs w:val="28"/>
          <w:lang w:eastAsia="en-US"/>
        </w:rPr>
        <w:t>Укрепление межнационального и межконфессионального согласия, сохранение этнокультурного многообразия народов Российской Федерации, проживающих в Нижневартовском районе, укрепление их духовной общности и создание условий для обеспечения прав народов России в социально культурной среде (в том числе на территории сельских поселений).</w:t>
      </w:r>
    </w:p>
    <w:p w:rsidR="007C3528" w:rsidRPr="005A4E63" w:rsidRDefault="007C3528" w:rsidP="007C35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E63">
        <w:rPr>
          <w:rFonts w:eastAsia="Calibri"/>
          <w:sz w:val="28"/>
          <w:szCs w:val="28"/>
          <w:lang w:eastAsia="en-US"/>
        </w:rPr>
        <w:t>2.</w:t>
      </w:r>
      <w:r w:rsidRPr="005A4E63">
        <w:rPr>
          <w:sz w:val="28"/>
          <w:szCs w:val="28"/>
        </w:rPr>
        <w:t xml:space="preserve"> Социальная и культурная адаптация мигрантов</w:t>
      </w:r>
      <w:r w:rsidRPr="005A4E63">
        <w:rPr>
          <w:rStyle w:val="af2"/>
          <w:sz w:val="28"/>
          <w:szCs w:val="28"/>
        </w:rPr>
        <w:footnoteReference w:id="1"/>
      </w:r>
      <w:r w:rsidRPr="005A4E63">
        <w:rPr>
          <w:sz w:val="28"/>
          <w:szCs w:val="28"/>
        </w:rPr>
        <w:t xml:space="preserve">. </w:t>
      </w:r>
    </w:p>
    <w:p w:rsidR="007C3528" w:rsidRPr="005A4E63" w:rsidRDefault="007C3528" w:rsidP="007C35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E63">
        <w:rPr>
          <w:sz w:val="28"/>
          <w:szCs w:val="28"/>
        </w:rPr>
        <w:lastRenderedPageBreak/>
        <w:t xml:space="preserve">3.  Реализация мероприятий в сфере профилактики экстремизма на территории </w:t>
      </w:r>
      <w:proofErr w:type="spellStart"/>
      <w:r w:rsidRPr="005A4E63">
        <w:rPr>
          <w:sz w:val="28"/>
          <w:szCs w:val="28"/>
        </w:rPr>
        <w:t>Нижневартовского</w:t>
      </w:r>
      <w:proofErr w:type="spellEnd"/>
      <w:r w:rsidRPr="005A4E63">
        <w:rPr>
          <w:sz w:val="28"/>
          <w:szCs w:val="28"/>
        </w:rPr>
        <w:t xml:space="preserve"> района </w:t>
      </w:r>
      <w:r w:rsidRPr="005A4E63">
        <w:rPr>
          <w:rFonts w:eastAsia="Calibri"/>
          <w:sz w:val="28"/>
          <w:szCs w:val="28"/>
          <w:lang w:eastAsia="en-US"/>
        </w:rPr>
        <w:t>(в том числе на территории сельских поселений)</w:t>
      </w:r>
      <w:r w:rsidRPr="005A4E63">
        <w:rPr>
          <w:sz w:val="28"/>
          <w:szCs w:val="28"/>
        </w:rPr>
        <w:t>.</w:t>
      </w:r>
    </w:p>
    <w:p w:rsidR="007C3528" w:rsidRPr="005A4E63" w:rsidRDefault="007C3528" w:rsidP="007C352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4E63">
        <w:rPr>
          <w:sz w:val="28"/>
          <w:szCs w:val="28"/>
        </w:rPr>
        <w:t xml:space="preserve">4. Создание условий для антитеррористической защищенности объектов </w:t>
      </w:r>
      <w:proofErr w:type="spellStart"/>
      <w:r w:rsidRPr="005A4E63">
        <w:rPr>
          <w:sz w:val="28"/>
          <w:szCs w:val="28"/>
        </w:rPr>
        <w:t>Нижневартовского</w:t>
      </w:r>
      <w:proofErr w:type="spellEnd"/>
      <w:r w:rsidRPr="005A4E63">
        <w:rPr>
          <w:sz w:val="28"/>
          <w:szCs w:val="28"/>
        </w:rPr>
        <w:t xml:space="preserve"> района.</w:t>
      </w:r>
    </w:p>
    <w:p w:rsidR="007C3528" w:rsidRPr="005A4E63" w:rsidRDefault="007C3528" w:rsidP="007C3528">
      <w:pPr>
        <w:ind w:firstLine="709"/>
        <w:jc w:val="both"/>
        <w:rPr>
          <w:sz w:val="28"/>
          <w:szCs w:val="28"/>
        </w:rPr>
      </w:pPr>
      <w:r w:rsidRPr="005A4E63">
        <w:rPr>
          <w:sz w:val="28"/>
          <w:szCs w:val="28"/>
        </w:rPr>
        <w:t>Характеристика целевых показателей муниципальной программы «Профилактика терроризма и экстремизма, укрепление межнационального и межконфессионального согласия в Нижневартовском районе» представлена в таблице 1.</w:t>
      </w:r>
    </w:p>
    <w:p w:rsidR="003E3967" w:rsidRDefault="003E3967" w:rsidP="003E3967">
      <w:pPr>
        <w:tabs>
          <w:tab w:val="left" w:pos="567"/>
        </w:tabs>
        <w:ind w:firstLine="709"/>
        <w:jc w:val="right"/>
        <w:rPr>
          <w:b/>
          <w:sz w:val="28"/>
          <w:szCs w:val="28"/>
        </w:rPr>
      </w:pPr>
    </w:p>
    <w:p w:rsidR="007C3528" w:rsidRDefault="007C3528" w:rsidP="003E3967">
      <w:pPr>
        <w:tabs>
          <w:tab w:val="left" w:pos="567"/>
        </w:tabs>
        <w:ind w:firstLine="709"/>
        <w:jc w:val="right"/>
        <w:rPr>
          <w:b/>
          <w:sz w:val="28"/>
          <w:szCs w:val="28"/>
        </w:rPr>
      </w:pPr>
    </w:p>
    <w:p w:rsidR="007C3528" w:rsidRDefault="007C3528" w:rsidP="003E3967">
      <w:pPr>
        <w:tabs>
          <w:tab w:val="left" w:pos="567"/>
        </w:tabs>
        <w:ind w:firstLine="709"/>
        <w:jc w:val="right"/>
        <w:rPr>
          <w:b/>
          <w:sz w:val="28"/>
          <w:szCs w:val="28"/>
        </w:rPr>
      </w:pPr>
    </w:p>
    <w:p w:rsidR="007C3528" w:rsidRPr="00D52B98" w:rsidRDefault="007C3528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A3323" w:rsidRPr="00D52B98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D52B98">
        <w:rPr>
          <w:sz w:val="24"/>
          <w:szCs w:val="24"/>
        </w:rPr>
        <w:t>Таблица 1</w:t>
      </w:r>
    </w:p>
    <w:p w:rsidR="003E3967" w:rsidRPr="00D52B98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D52B98" w:rsidRDefault="003A3323" w:rsidP="00D54D69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Целевые показатели муниципальной программы</w:t>
      </w:r>
    </w:p>
    <w:p w:rsidR="00127328" w:rsidRPr="00D52B98" w:rsidRDefault="003A3323" w:rsidP="00127328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«</w:t>
      </w:r>
      <w:r w:rsidR="00127328" w:rsidRPr="00D52B98">
        <w:rPr>
          <w:b/>
          <w:sz w:val="28"/>
          <w:szCs w:val="28"/>
        </w:rPr>
        <w:t>Профилактика терроризма и экстремизма, укрепление</w:t>
      </w:r>
    </w:p>
    <w:p w:rsidR="00127328" w:rsidRPr="00D52B98" w:rsidRDefault="00127328" w:rsidP="00127328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межнационального и межконфессионального согласия</w:t>
      </w:r>
    </w:p>
    <w:p w:rsidR="003A3323" w:rsidRPr="00D52B98" w:rsidRDefault="00127328" w:rsidP="00127328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в Нижневартовском районе</w:t>
      </w:r>
      <w:r w:rsidR="00414CD2" w:rsidRPr="00D52B98">
        <w:rPr>
          <w:b/>
          <w:sz w:val="28"/>
          <w:szCs w:val="28"/>
        </w:rPr>
        <w:t>»</w:t>
      </w:r>
    </w:p>
    <w:p w:rsidR="008B651B" w:rsidRPr="00D52B98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10155" w:type="dxa"/>
        <w:tblCellSpacing w:w="5" w:type="nil"/>
        <w:tblInd w:w="-44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725"/>
        <w:gridCol w:w="708"/>
      </w:tblGrid>
      <w:tr w:rsidR="00646732" w:rsidRPr="00D52B98" w:rsidTr="00646732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D52B98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8B65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D52B9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B63FA8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46732"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B63FA8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46732"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B63FA8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646732"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B63FA8" w:rsidP="006467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646732"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646732" w:rsidRPr="00D52B98" w:rsidTr="00646732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32" w:rsidRPr="00D52B98" w:rsidRDefault="0064673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46732" w:rsidRPr="00D52B98" w:rsidTr="006509EF">
        <w:trPr>
          <w:trHeight w:val="104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D52B98">
              <w:rPr>
                <w:bCs/>
                <w:iCs/>
              </w:rPr>
              <w:t>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r w:rsidRPr="00D52B98">
              <w:t>Численность участников мероприятий, направленных на этнокультурное развитие народов России, проживающих в районе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jc w:val="center"/>
            </w:pPr>
            <w:r w:rsidRPr="00D52B98">
              <w:t>12 900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13 300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13 500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13 500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13 500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13 500</w:t>
            </w:r>
          </w:p>
        </w:tc>
      </w:tr>
      <w:tr w:rsidR="00646732" w:rsidRPr="00D52B98" w:rsidTr="006509EF">
        <w:trPr>
          <w:trHeight w:val="98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D52B98">
              <w:rPr>
                <w:bCs/>
                <w:iCs/>
              </w:rPr>
              <w:t>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r w:rsidRPr="00D52B98">
              <w:t>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jc w:val="center"/>
            </w:pPr>
            <w:r w:rsidRPr="00D52B98">
              <w:t>12 900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13 500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13 800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14 000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14 400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15 100</w:t>
            </w:r>
          </w:p>
        </w:tc>
      </w:tr>
      <w:tr w:rsidR="00646732" w:rsidRPr="00D52B98" w:rsidTr="006509EF">
        <w:trPr>
          <w:trHeight w:val="98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D52B98">
              <w:rPr>
                <w:bCs/>
                <w:iCs/>
              </w:rPr>
              <w:t>3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r w:rsidRPr="00D52B98">
              <w:t>Доля граждан, положительно оценивающих состояние межнациональных отношений  в районе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jc w:val="center"/>
            </w:pPr>
            <w:r w:rsidRPr="00D52B98">
              <w:t>66,4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73,0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78,0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78,5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79,0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82,0</w:t>
            </w:r>
          </w:p>
        </w:tc>
      </w:tr>
      <w:tr w:rsidR="00646732" w:rsidRPr="00D52B98" w:rsidTr="006509EF">
        <w:trPr>
          <w:trHeight w:val="81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D52B98">
              <w:rPr>
                <w:bCs/>
                <w:iCs/>
              </w:rPr>
              <w:t>4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r w:rsidRPr="00D52B98">
              <w:t>Количество межнациональных (межэтнических) и межконфессиональных конфликтов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jc w:val="center"/>
            </w:pPr>
            <w:r w:rsidRPr="00D52B98"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0</w:t>
            </w:r>
          </w:p>
        </w:tc>
      </w:tr>
      <w:tr w:rsidR="00646732" w:rsidRPr="00D52B98" w:rsidTr="006509EF">
        <w:trPr>
          <w:trHeight w:val="99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D52B98">
              <w:rPr>
                <w:bCs/>
                <w:iCs/>
              </w:rPr>
              <w:t>5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r w:rsidRPr="00D52B98">
              <w:t>Доля граждан, положительно оценивающих состояние межконфессиональных отношений в районе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jc w:val="center"/>
            </w:pPr>
            <w:r w:rsidRPr="00D52B98">
              <w:t>62,3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62,5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62,8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63,4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63,7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65,0</w:t>
            </w:r>
          </w:p>
        </w:tc>
      </w:tr>
      <w:tr w:rsidR="008F1D0A" w:rsidRPr="00D52B98" w:rsidTr="006509EF">
        <w:trPr>
          <w:trHeight w:val="1112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D52B98">
              <w:rPr>
                <w:bCs/>
                <w:iCs/>
              </w:rPr>
              <w:t>6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r w:rsidRPr="00D52B98">
              <w:t>Доля обеспеченности средствами антитеррористической защищенности объектов, находящихся в муниципальной собственности района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jc w:val="center"/>
            </w:pPr>
            <w:r w:rsidRPr="00D52B98">
              <w:t>50,0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50,0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55,0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60,0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65,0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32" w:rsidRPr="00D52B98" w:rsidRDefault="00646732" w:rsidP="00646732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D52B98">
              <w:rPr>
                <w:rFonts w:eastAsia="Calibri"/>
                <w:lang w:eastAsia="en-US"/>
              </w:rPr>
              <w:t>100,0</w:t>
            </w:r>
          </w:p>
        </w:tc>
      </w:tr>
    </w:tbl>
    <w:p w:rsidR="008B651B" w:rsidRPr="00D52B98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3E3967" w:rsidRPr="00D52B98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D52B98">
        <w:rPr>
          <w:sz w:val="28"/>
          <w:szCs w:val="28"/>
        </w:rPr>
        <w:lastRenderedPageBreak/>
        <w:t>Планируемые объёмы бюджетных ассигнований на реализацию муниципальной программы «</w:t>
      </w:r>
      <w:r w:rsidR="00127328" w:rsidRPr="00D52B98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D52B98">
        <w:rPr>
          <w:sz w:val="28"/>
          <w:szCs w:val="28"/>
        </w:rPr>
        <w:t xml:space="preserve">» </w:t>
      </w:r>
      <w:r w:rsidR="00672826" w:rsidRPr="00D52B98">
        <w:rPr>
          <w:sz w:val="28"/>
          <w:szCs w:val="28"/>
        </w:rPr>
        <w:t>представл</w:t>
      </w:r>
      <w:r w:rsidRPr="00D52B98">
        <w:rPr>
          <w:sz w:val="28"/>
          <w:szCs w:val="28"/>
        </w:rPr>
        <w:t>ены в таблицах 2, 3, 4.</w:t>
      </w:r>
    </w:p>
    <w:p w:rsidR="00311BA9" w:rsidRPr="00D52B98" w:rsidRDefault="00311BA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4241D" w:rsidRPr="00D52B98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D52B98">
        <w:rPr>
          <w:sz w:val="24"/>
          <w:szCs w:val="24"/>
        </w:rPr>
        <w:t xml:space="preserve">Таблица </w:t>
      </w:r>
      <w:r w:rsidR="002769C8" w:rsidRPr="00D52B98">
        <w:rPr>
          <w:sz w:val="24"/>
          <w:szCs w:val="24"/>
        </w:rPr>
        <w:t>2</w:t>
      </w:r>
    </w:p>
    <w:p w:rsidR="0044241D" w:rsidRPr="00D52B98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127328" w:rsidRPr="00D52B98" w:rsidRDefault="0044241D" w:rsidP="001273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Объем бюджетных ассигнований по ответственному исполнителю</w:t>
      </w:r>
    </w:p>
    <w:p w:rsidR="00127328" w:rsidRPr="00D52B98" w:rsidRDefault="0044241D" w:rsidP="001273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и</w:t>
      </w:r>
      <w:r w:rsidR="002769C8" w:rsidRPr="00D52B98">
        <w:rPr>
          <w:b/>
          <w:sz w:val="28"/>
          <w:szCs w:val="28"/>
        </w:rPr>
        <w:t xml:space="preserve"> </w:t>
      </w:r>
      <w:r w:rsidRPr="00D52B98">
        <w:rPr>
          <w:b/>
          <w:sz w:val="28"/>
          <w:szCs w:val="28"/>
        </w:rPr>
        <w:t>соисполнителям муниципальной программы</w:t>
      </w:r>
    </w:p>
    <w:p w:rsidR="00127328" w:rsidRPr="00D52B98" w:rsidRDefault="0044241D" w:rsidP="001273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«</w:t>
      </w:r>
      <w:r w:rsidR="00127328" w:rsidRPr="00D52B98">
        <w:rPr>
          <w:b/>
          <w:sz w:val="28"/>
          <w:szCs w:val="28"/>
        </w:rPr>
        <w:t>Профилактика терроризма и экстремизма, укрепление</w:t>
      </w:r>
    </w:p>
    <w:p w:rsidR="00127328" w:rsidRPr="00D52B98" w:rsidRDefault="00127328" w:rsidP="001273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межнационального и межконфессионального согласия</w:t>
      </w:r>
    </w:p>
    <w:p w:rsidR="002769C8" w:rsidRPr="00D52B98" w:rsidRDefault="00127328" w:rsidP="001273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в Нижневартовском районе</w:t>
      </w:r>
      <w:r w:rsidR="00414CD2" w:rsidRPr="00D52B98">
        <w:rPr>
          <w:b/>
          <w:sz w:val="28"/>
          <w:szCs w:val="28"/>
        </w:rPr>
        <w:t>»</w:t>
      </w:r>
    </w:p>
    <w:p w:rsidR="00D54D69" w:rsidRPr="00D52B98" w:rsidRDefault="002769C8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D52B98">
        <w:rPr>
          <w:b/>
          <w:sz w:val="28"/>
          <w:szCs w:val="28"/>
        </w:rPr>
        <w:t>на 20</w:t>
      </w:r>
      <w:r w:rsidR="009641DF">
        <w:rPr>
          <w:b/>
          <w:sz w:val="28"/>
          <w:szCs w:val="28"/>
        </w:rPr>
        <w:t>21</w:t>
      </w:r>
      <w:r w:rsidRPr="00D52B98">
        <w:rPr>
          <w:b/>
          <w:sz w:val="28"/>
          <w:szCs w:val="28"/>
        </w:rPr>
        <w:t xml:space="preserve"> год и на плановый период 20</w:t>
      </w:r>
      <w:r w:rsidR="008C6B23" w:rsidRPr="00D52B98">
        <w:rPr>
          <w:b/>
          <w:sz w:val="28"/>
          <w:szCs w:val="28"/>
        </w:rPr>
        <w:t>2</w:t>
      </w:r>
      <w:r w:rsidR="009641DF">
        <w:rPr>
          <w:b/>
          <w:sz w:val="28"/>
          <w:szCs w:val="28"/>
        </w:rPr>
        <w:t>2</w:t>
      </w:r>
      <w:r w:rsidRPr="00D52B98">
        <w:rPr>
          <w:b/>
          <w:sz w:val="28"/>
          <w:szCs w:val="28"/>
        </w:rPr>
        <w:t xml:space="preserve"> и 202</w:t>
      </w:r>
      <w:r w:rsidR="009641DF">
        <w:rPr>
          <w:b/>
          <w:sz w:val="28"/>
          <w:szCs w:val="28"/>
        </w:rPr>
        <w:t>3</w:t>
      </w:r>
      <w:r w:rsidRPr="00D52B98">
        <w:rPr>
          <w:b/>
          <w:sz w:val="28"/>
          <w:szCs w:val="28"/>
        </w:rPr>
        <w:t xml:space="preserve"> годов</w:t>
      </w:r>
    </w:p>
    <w:p w:rsidR="00D54D69" w:rsidRPr="00D52B98" w:rsidRDefault="00D54D69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4241D" w:rsidRPr="00D52B98" w:rsidRDefault="0044241D" w:rsidP="00D54D69">
      <w:pPr>
        <w:widowControl w:val="0"/>
        <w:autoSpaceDE w:val="0"/>
        <w:autoSpaceDN w:val="0"/>
        <w:adjustRightInd w:val="0"/>
        <w:jc w:val="right"/>
        <w:outlineLvl w:val="1"/>
      </w:pPr>
      <w:r w:rsidRPr="00D52B98">
        <w:t>(тыс.</w:t>
      </w:r>
      <w:r w:rsidR="00D54D69" w:rsidRPr="00D52B98">
        <w:t xml:space="preserve"> </w:t>
      </w:r>
      <w:r w:rsidRPr="00D52B98">
        <w:t xml:space="preserve">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7095C" w:rsidRPr="00D52B98" w:rsidTr="008C6B23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D52B98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1276" w:type="dxa"/>
            <w:vMerge w:val="restart"/>
            <w:vAlign w:val="center"/>
          </w:tcPr>
          <w:p w:rsidR="0037095C" w:rsidRPr="00061725" w:rsidRDefault="0037095C" w:rsidP="0037095C">
            <w:pPr>
              <w:pStyle w:val="23"/>
              <w:shd w:val="clear" w:color="auto" w:fill="auto"/>
              <w:spacing w:line="240" w:lineRule="auto"/>
              <w:ind w:left="-134" w:right="180" w:hanging="9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6172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061725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 xml:space="preserve"> </w:t>
            </w:r>
            <w:r w:rsidRPr="00061725">
              <w:rPr>
                <w:color w:val="000000" w:themeColor="text1"/>
                <w:sz w:val="20"/>
                <w:szCs w:val="20"/>
              </w:rPr>
              <w:t>(Решение думы</w:t>
            </w:r>
          </w:p>
          <w:p w:rsidR="0037095C" w:rsidRPr="000C5FAB" w:rsidRDefault="0037095C" w:rsidP="0037095C">
            <w:pPr>
              <w:pStyle w:val="ConsPlusCell"/>
              <w:ind w:hanging="224"/>
              <w:jc w:val="center"/>
              <w:rPr>
                <w:rFonts w:ascii="Times New Roman" w:hAnsi="Times New Roman" w:cs="Times New Roman"/>
              </w:rPr>
            </w:pPr>
            <w:r w:rsidRPr="00061725">
              <w:rPr>
                <w:color w:val="000000" w:themeColor="text1"/>
              </w:rPr>
              <w:t>№</w:t>
            </w:r>
            <w:r>
              <w:rPr>
                <w:color w:val="000000" w:themeColor="text1"/>
              </w:rPr>
              <w:t>466</w:t>
            </w:r>
            <w:r w:rsidRPr="0006172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*</w:t>
            </w:r>
            <w:r w:rsidRPr="00061725">
              <w:rPr>
                <w:color w:val="000000" w:themeColor="text1"/>
              </w:rPr>
              <w:t>)</w:t>
            </w:r>
          </w:p>
        </w:tc>
        <w:tc>
          <w:tcPr>
            <w:tcW w:w="3402" w:type="dxa"/>
            <w:gridSpan w:val="3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7095C" w:rsidRPr="00D52B98" w:rsidTr="00BC3985">
        <w:trPr>
          <w:tblCellSpacing w:w="5" w:type="nil"/>
        </w:trPr>
        <w:tc>
          <w:tcPr>
            <w:tcW w:w="588" w:type="dxa"/>
            <w:vMerge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7095C" w:rsidRPr="00D52B98" w:rsidTr="00941D04">
        <w:trPr>
          <w:tblCellSpacing w:w="5" w:type="nil"/>
        </w:trPr>
        <w:tc>
          <w:tcPr>
            <w:tcW w:w="588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7095C" w:rsidRPr="00D52B98" w:rsidTr="00BC3985">
        <w:trPr>
          <w:trHeight w:val="593"/>
          <w:tblCellSpacing w:w="5" w:type="nil"/>
        </w:trPr>
        <w:tc>
          <w:tcPr>
            <w:tcW w:w="588" w:type="dxa"/>
          </w:tcPr>
          <w:p w:rsidR="0037095C" w:rsidRPr="00D52B98" w:rsidRDefault="0037095C" w:rsidP="0037095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37095C" w:rsidRPr="00D52B98" w:rsidRDefault="0037095C" w:rsidP="0037095C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215,0</w:t>
            </w:r>
          </w:p>
        </w:tc>
        <w:tc>
          <w:tcPr>
            <w:tcW w:w="1276" w:type="dxa"/>
            <w:vAlign w:val="center"/>
          </w:tcPr>
          <w:p w:rsidR="0037095C" w:rsidRPr="00D52B98" w:rsidRDefault="0037095C" w:rsidP="0037095C">
            <w:pPr>
              <w:jc w:val="center"/>
              <w:rPr>
                <w:b/>
              </w:rPr>
            </w:pPr>
            <w:r w:rsidRPr="00D52B98">
              <w:rPr>
                <w:b/>
              </w:rPr>
              <w:t>215,0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  <w:rPr>
                <w:b/>
              </w:rPr>
            </w:pPr>
            <w:r w:rsidRPr="00D52B98">
              <w:rPr>
                <w:b/>
              </w:rPr>
              <w:t>215,0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  <w:rPr>
                <w:b/>
              </w:rPr>
            </w:pPr>
            <w:r w:rsidRPr="00D52B98">
              <w:rPr>
                <w:b/>
              </w:rPr>
              <w:t>215,0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  <w:rPr>
                <w:b/>
              </w:rPr>
            </w:pPr>
            <w:r w:rsidRPr="00D52B98">
              <w:rPr>
                <w:b/>
              </w:rPr>
              <w:t>215,0</w:t>
            </w:r>
          </w:p>
        </w:tc>
      </w:tr>
      <w:tr w:rsidR="0037095C" w:rsidRPr="00D52B98" w:rsidTr="00941D04">
        <w:trPr>
          <w:tblCellSpacing w:w="5" w:type="nil"/>
        </w:trPr>
        <w:tc>
          <w:tcPr>
            <w:tcW w:w="588" w:type="dxa"/>
          </w:tcPr>
          <w:p w:rsidR="0037095C" w:rsidRPr="00D52B98" w:rsidRDefault="0037095C" w:rsidP="0037095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37095C" w:rsidRPr="00D52B98" w:rsidRDefault="0037095C" w:rsidP="0037095C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том числе: </w:t>
            </w:r>
          </w:p>
        </w:tc>
        <w:tc>
          <w:tcPr>
            <w:tcW w:w="1134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95C" w:rsidRPr="00D52B98" w:rsidTr="00023E16">
        <w:trPr>
          <w:trHeight w:val="603"/>
          <w:tblCellSpacing w:w="5" w:type="nil"/>
        </w:trPr>
        <w:tc>
          <w:tcPr>
            <w:tcW w:w="588" w:type="dxa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37095C" w:rsidRPr="00D52B98" w:rsidRDefault="0037095C" w:rsidP="0037095C">
            <w:r w:rsidRPr="00D52B98">
              <w:t>Администрация района,</w:t>
            </w:r>
          </w:p>
          <w:p w:rsidR="0037095C" w:rsidRPr="00D52B98" w:rsidRDefault="0037095C" w:rsidP="0037095C">
            <w:r w:rsidRPr="00D52B98">
              <w:t>в том числе: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>
              <w:t>116,2</w:t>
            </w:r>
          </w:p>
        </w:tc>
        <w:tc>
          <w:tcPr>
            <w:tcW w:w="1276" w:type="dxa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eastAsia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eastAsia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116,2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116,2</w:t>
            </w:r>
          </w:p>
        </w:tc>
      </w:tr>
      <w:tr w:rsidR="0037095C" w:rsidRPr="00D52B98" w:rsidTr="00023E16">
        <w:trPr>
          <w:trHeight w:val="823"/>
          <w:tblCellSpacing w:w="5" w:type="nil"/>
        </w:trPr>
        <w:tc>
          <w:tcPr>
            <w:tcW w:w="588" w:type="dxa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37095C" w:rsidRPr="00D52B98" w:rsidRDefault="0037095C" w:rsidP="0037095C">
            <w:r w:rsidRPr="00D52B98">
              <w:t>Муниципальное бюджетное учреждение «Телевидение Нижневартовского района»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66,2</w:t>
            </w:r>
          </w:p>
        </w:tc>
        <w:tc>
          <w:tcPr>
            <w:tcW w:w="1276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66,2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66,2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66,2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66,2</w:t>
            </w:r>
          </w:p>
        </w:tc>
      </w:tr>
      <w:tr w:rsidR="0037095C" w:rsidRPr="00D52B98" w:rsidTr="00023E16">
        <w:trPr>
          <w:trHeight w:val="832"/>
          <w:tblCellSpacing w:w="5" w:type="nil"/>
        </w:trPr>
        <w:tc>
          <w:tcPr>
            <w:tcW w:w="588" w:type="dxa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37095C" w:rsidRPr="00D52B98" w:rsidRDefault="0037095C" w:rsidP="0037095C">
            <w:r w:rsidRPr="00D52B98">
              <w:t>Муниципальное казенное учреждение «Редакция районной газеты «Новости Приобья»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>
              <w:t>50,0</w:t>
            </w:r>
          </w:p>
        </w:tc>
        <w:tc>
          <w:tcPr>
            <w:tcW w:w="1276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50,0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50,0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50,0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50,0</w:t>
            </w:r>
          </w:p>
        </w:tc>
      </w:tr>
      <w:tr w:rsidR="0037095C" w:rsidRPr="00D52B98" w:rsidTr="00023E16">
        <w:trPr>
          <w:trHeight w:val="856"/>
          <w:tblCellSpacing w:w="5" w:type="nil"/>
        </w:trPr>
        <w:tc>
          <w:tcPr>
            <w:tcW w:w="588" w:type="dxa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  <w:vAlign w:val="center"/>
          </w:tcPr>
          <w:p w:rsidR="0037095C" w:rsidRPr="00D52B98" w:rsidRDefault="0037095C" w:rsidP="0037095C">
            <w:r w:rsidRPr="00D52B98">
              <w:t>Управление образования и молодежной политики администрации района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>
              <w:t>93,8</w:t>
            </w:r>
          </w:p>
        </w:tc>
        <w:tc>
          <w:tcPr>
            <w:tcW w:w="1276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93,8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93,8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93,8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93,8</w:t>
            </w:r>
          </w:p>
        </w:tc>
      </w:tr>
      <w:tr w:rsidR="0037095C" w:rsidRPr="00D52B98" w:rsidTr="00023E16">
        <w:trPr>
          <w:trHeight w:val="583"/>
          <w:tblCellSpacing w:w="5" w:type="nil"/>
        </w:trPr>
        <w:tc>
          <w:tcPr>
            <w:tcW w:w="588" w:type="dxa"/>
            <w:vAlign w:val="center"/>
          </w:tcPr>
          <w:p w:rsidR="0037095C" w:rsidRPr="00D52B98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  <w:vAlign w:val="center"/>
          </w:tcPr>
          <w:p w:rsidR="0037095C" w:rsidRPr="00D52B98" w:rsidRDefault="0037095C" w:rsidP="0037095C">
            <w:r w:rsidRPr="00D52B98">
              <w:t>Отдел по физической культуре и спорту администрации района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5,0</w:t>
            </w:r>
          </w:p>
        </w:tc>
        <w:tc>
          <w:tcPr>
            <w:tcW w:w="1276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5,0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5,0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5,0</w:t>
            </w:r>
          </w:p>
        </w:tc>
        <w:tc>
          <w:tcPr>
            <w:tcW w:w="1134" w:type="dxa"/>
            <w:vAlign w:val="center"/>
          </w:tcPr>
          <w:p w:rsidR="0037095C" w:rsidRPr="00D52B98" w:rsidRDefault="0037095C" w:rsidP="0037095C">
            <w:pPr>
              <w:jc w:val="center"/>
            </w:pPr>
            <w:r w:rsidRPr="00D52B98">
              <w:t>5,0</w:t>
            </w:r>
          </w:p>
        </w:tc>
      </w:tr>
    </w:tbl>
    <w:p w:rsidR="0037095C" w:rsidRPr="007029D6" w:rsidRDefault="0037095C" w:rsidP="0037095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029D6">
        <w:rPr>
          <w:sz w:val="24"/>
          <w:szCs w:val="24"/>
        </w:rPr>
        <w:t>*Решение Думы района от 27 ноября 2019 года № 466 «О бюджете района на 2020 год и плановый период 2021 и 2022 годов» с учётом всех изменений</w:t>
      </w:r>
    </w:p>
    <w:p w:rsidR="0037095C" w:rsidRDefault="0037095C" w:rsidP="009641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7095C" w:rsidRDefault="0037095C" w:rsidP="009641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9641DF" w:rsidRPr="00D52B98" w:rsidRDefault="009641DF" w:rsidP="009641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52B98">
        <w:rPr>
          <w:sz w:val="28"/>
          <w:szCs w:val="28"/>
        </w:rPr>
        <w:t>Муниципальная программа «Профилактика терроризма и экстремизма, укрепление межнационального и межконфессионального согласия в Нижневартовском районе» состоит из 2 подпрограмм:</w:t>
      </w:r>
    </w:p>
    <w:p w:rsidR="009641DF" w:rsidRPr="00D52B98" w:rsidRDefault="009641DF" w:rsidP="009641D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D52B98">
        <w:rPr>
          <w:sz w:val="28"/>
          <w:szCs w:val="28"/>
        </w:rPr>
        <w:t>по подпрограмме 1. «</w:t>
      </w:r>
      <w:r w:rsidRPr="00D52B98">
        <w:rPr>
          <w:rFonts w:eastAsia="Calibri"/>
          <w:sz w:val="28"/>
          <w:lang w:val="x-none" w:eastAsia="en-US"/>
        </w:rPr>
        <w:t>Профилактика терроризма в Нижневартовском районе</w:t>
      </w:r>
      <w:r w:rsidRPr="00D52B98">
        <w:rPr>
          <w:sz w:val="28"/>
          <w:szCs w:val="28"/>
        </w:rPr>
        <w:t>» расходы предусмотрены за счет финансирования основной деятельности исполнителей;</w:t>
      </w:r>
    </w:p>
    <w:p w:rsidR="009641DF" w:rsidRDefault="009641DF" w:rsidP="009641DF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8"/>
          <w:lang w:val="x-none" w:eastAsia="en-US"/>
        </w:rPr>
      </w:pPr>
      <w:r w:rsidRPr="00D52B98">
        <w:rPr>
          <w:sz w:val="28"/>
          <w:szCs w:val="28"/>
        </w:rPr>
        <w:t xml:space="preserve">по подпрограмме </w:t>
      </w:r>
      <w:r w:rsidRPr="00D52B98">
        <w:rPr>
          <w:rFonts w:eastAsia="Calibri"/>
          <w:sz w:val="28"/>
          <w:lang w:val="x-none" w:eastAsia="en-US"/>
        </w:rPr>
        <w:t>2. «Профилактика экстремизма, укрепление межнационального и межконфессионального согласия в Нижневартовском районе» запланированы бюджетные ассигнования:</w:t>
      </w:r>
    </w:p>
    <w:p w:rsidR="009641DF" w:rsidRPr="00D52B98" w:rsidRDefault="009641DF" w:rsidP="009641DF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 w:rsidRPr="00D52B98">
        <w:rPr>
          <w:sz w:val="28"/>
          <w:szCs w:val="28"/>
        </w:rPr>
        <w:lastRenderedPageBreak/>
        <w:t>в 202</w:t>
      </w:r>
      <w:r>
        <w:rPr>
          <w:sz w:val="28"/>
          <w:szCs w:val="28"/>
        </w:rPr>
        <w:t>1</w:t>
      </w:r>
      <w:r w:rsidRPr="00D52B98">
        <w:rPr>
          <w:sz w:val="28"/>
          <w:szCs w:val="28"/>
        </w:rPr>
        <w:t xml:space="preserve"> году – 215,0 тыс. рублей (или 100,0 % в общем объеме расходов муниципальной программы);</w:t>
      </w:r>
    </w:p>
    <w:p w:rsidR="009641DF" w:rsidRPr="00D52B98" w:rsidRDefault="009641DF" w:rsidP="009641DF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52B98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D52B98">
        <w:rPr>
          <w:sz w:val="28"/>
          <w:szCs w:val="28"/>
        </w:rPr>
        <w:t xml:space="preserve"> году – 215,0 тыс. рублей (или 100,0 % в общем объеме расходов муниципальной программы);</w:t>
      </w:r>
    </w:p>
    <w:p w:rsidR="009641DF" w:rsidRDefault="009641DF" w:rsidP="009641DF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52B98">
        <w:rPr>
          <w:sz w:val="28"/>
          <w:szCs w:val="28"/>
        </w:rPr>
        <w:t>в 20</w:t>
      </w:r>
      <w:r>
        <w:rPr>
          <w:sz w:val="28"/>
          <w:szCs w:val="28"/>
        </w:rPr>
        <w:t>23</w:t>
      </w:r>
      <w:r w:rsidRPr="00D52B98">
        <w:rPr>
          <w:sz w:val="28"/>
          <w:szCs w:val="28"/>
        </w:rPr>
        <w:t xml:space="preserve"> году – 215,0 тыс. рублей (или 100,0 % в общем объеме расходов муниципальной программы).</w:t>
      </w:r>
    </w:p>
    <w:p w:rsidR="009641DF" w:rsidRDefault="009641DF" w:rsidP="009641DF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641DF" w:rsidRPr="00D52B98" w:rsidRDefault="009641DF" w:rsidP="009641DF">
      <w:pPr>
        <w:widowControl w:val="0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9641DF" w:rsidRPr="00D52B98" w:rsidRDefault="009641DF" w:rsidP="009641DF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846E9" w:rsidRPr="00D52B98" w:rsidRDefault="00A846E9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0A011D" w:rsidRDefault="000A011D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641DF" w:rsidRPr="00D52B98" w:rsidRDefault="009641DF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A3323" w:rsidRPr="00D52B98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D52B98">
        <w:rPr>
          <w:sz w:val="24"/>
          <w:szCs w:val="24"/>
        </w:rPr>
        <w:t xml:space="preserve">Таблица </w:t>
      </w:r>
      <w:r w:rsidR="00941D04" w:rsidRPr="00D52B98">
        <w:rPr>
          <w:sz w:val="24"/>
          <w:szCs w:val="24"/>
        </w:rPr>
        <w:t>3</w:t>
      </w:r>
    </w:p>
    <w:p w:rsidR="003F08C1" w:rsidRPr="00D52B98" w:rsidRDefault="003F08C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127328" w:rsidRPr="00D52B98" w:rsidRDefault="003A3323" w:rsidP="00127328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B98">
        <w:rPr>
          <w:rFonts w:ascii="Times New Roman" w:hAnsi="Times New Roman" w:cs="Times New Roman"/>
          <w:b/>
          <w:sz w:val="28"/>
          <w:szCs w:val="28"/>
        </w:rPr>
        <w:t>Структура расходов муниципальной программы</w:t>
      </w:r>
    </w:p>
    <w:p w:rsidR="00127328" w:rsidRPr="00D52B98" w:rsidRDefault="003A3323" w:rsidP="00127328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B98">
        <w:rPr>
          <w:rFonts w:ascii="Times New Roman" w:hAnsi="Times New Roman" w:cs="Times New Roman"/>
          <w:b/>
          <w:sz w:val="28"/>
          <w:szCs w:val="28"/>
        </w:rPr>
        <w:t>«</w:t>
      </w:r>
      <w:r w:rsidR="00127328" w:rsidRPr="00D52B98">
        <w:rPr>
          <w:rFonts w:ascii="Times New Roman" w:hAnsi="Times New Roman" w:cs="Times New Roman"/>
          <w:b/>
          <w:sz w:val="28"/>
          <w:szCs w:val="28"/>
        </w:rPr>
        <w:t>Профилактика терроризма и экстремизма, укрепление</w:t>
      </w:r>
    </w:p>
    <w:p w:rsidR="00127328" w:rsidRPr="00D52B98" w:rsidRDefault="00127328" w:rsidP="00127328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B98">
        <w:rPr>
          <w:rFonts w:ascii="Times New Roman" w:hAnsi="Times New Roman" w:cs="Times New Roman"/>
          <w:b/>
          <w:sz w:val="28"/>
          <w:szCs w:val="28"/>
        </w:rPr>
        <w:t>межнационального и межконфессионального согласия</w:t>
      </w:r>
    </w:p>
    <w:p w:rsidR="001605A9" w:rsidRPr="00D52B98" w:rsidRDefault="00127328" w:rsidP="00127328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B98">
        <w:rPr>
          <w:rFonts w:ascii="Times New Roman" w:hAnsi="Times New Roman" w:cs="Times New Roman"/>
          <w:b/>
          <w:sz w:val="28"/>
          <w:szCs w:val="28"/>
        </w:rPr>
        <w:t>в Нижневартовском районе</w:t>
      </w:r>
      <w:r w:rsidR="00CB1748" w:rsidRPr="00D52B98">
        <w:rPr>
          <w:rFonts w:ascii="Times New Roman" w:hAnsi="Times New Roman" w:cs="Times New Roman"/>
          <w:b/>
          <w:sz w:val="28"/>
          <w:szCs w:val="28"/>
        </w:rPr>
        <w:t>»</w:t>
      </w:r>
    </w:p>
    <w:p w:rsidR="00941D04" w:rsidRPr="00D52B98" w:rsidRDefault="00941D04" w:rsidP="00941D0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на 20</w:t>
      </w:r>
      <w:r w:rsidR="002A1451">
        <w:rPr>
          <w:b/>
          <w:sz w:val="28"/>
          <w:szCs w:val="28"/>
        </w:rPr>
        <w:t>21</w:t>
      </w:r>
      <w:r w:rsidRPr="00D52B98">
        <w:rPr>
          <w:b/>
          <w:sz w:val="28"/>
          <w:szCs w:val="28"/>
        </w:rPr>
        <w:t xml:space="preserve"> год и на плановый период 20</w:t>
      </w:r>
      <w:r w:rsidR="009D1FCF" w:rsidRPr="00D52B98">
        <w:rPr>
          <w:b/>
          <w:sz w:val="28"/>
          <w:szCs w:val="28"/>
        </w:rPr>
        <w:t>2</w:t>
      </w:r>
      <w:r w:rsidRPr="00D52B98">
        <w:rPr>
          <w:b/>
          <w:sz w:val="28"/>
          <w:szCs w:val="28"/>
        </w:rPr>
        <w:t xml:space="preserve"> </w:t>
      </w:r>
      <w:r w:rsidR="002A1451">
        <w:rPr>
          <w:b/>
          <w:sz w:val="28"/>
          <w:szCs w:val="28"/>
        </w:rPr>
        <w:t>2</w:t>
      </w:r>
      <w:r w:rsidRPr="00D52B98">
        <w:rPr>
          <w:b/>
          <w:sz w:val="28"/>
          <w:szCs w:val="28"/>
        </w:rPr>
        <w:t>и 202</w:t>
      </w:r>
      <w:r w:rsidR="002A1451">
        <w:rPr>
          <w:b/>
          <w:sz w:val="28"/>
          <w:szCs w:val="28"/>
        </w:rPr>
        <w:t>3</w:t>
      </w:r>
      <w:r w:rsidRPr="00D52B98">
        <w:rPr>
          <w:b/>
          <w:sz w:val="28"/>
          <w:szCs w:val="28"/>
        </w:rPr>
        <w:t xml:space="preserve"> годов</w:t>
      </w:r>
    </w:p>
    <w:p w:rsidR="00941D04" w:rsidRPr="00D52B98" w:rsidRDefault="00941D04" w:rsidP="00941D04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B98">
        <w:rPr>
          <w:rFonts w:ascii="Times New Roman" w:hAnsi="Times New Roman" w:cs="Times New Roman"/>
          <w:b/>
          <w:sz w:val="28"/>
          <w:szCs w:val="28"/>
        </w:rPr>
        <w:t xml:space="preserve">(по </w:t>
      </w:r>
      <w:r w:rsidR="00BD3B2D" w:rsidRPr="00D52B98">
        <w:rPr>
          <w:rFonts w:ascii="Times New Roman" w:hAnsi="Times New Roman" w:cs="Times New Roman"/>
          <w:b/>
          <w:sz w:val="28"/>
          <w:szCs w:val="28"/>
        </w:rPr>
        <w:t>подпрограммам</w:t>
      </w:r>
      <w:r w:rsidRPr="00D52B98">
        <w:rPr>
          <w:rFonts w:ascii="Times New Roman" w:hAnsi="Times New Roman" w:cs="Times New Roman"/>
          <w:b/>
          <w:sz w:val="28"/>
          <w:szCs w:val="28"/>
        </w:rPr>
        <w:t>)</w:t>
      </w:r>
    </w:p>
    <w:p w:rsidR="00941D04" w:rsidRPr="00D52B98" w:rsidRDefault="00941D04" w:rsidP="00266074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23" w:rsidRPr="00D52B98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D52B98">
        <w:t>(</w:t>
      </w:r>
      <w:proofErr w:type="spellStart"/>
      <w:proofErr w:type="gramStart"/>
      <w:r w:rsidRPr="00D52B98">
        <w:t>тыс</w:t>
      </w:r>
      <w:proofErr w:type="spellEnd"/>
      <w:r w:rsidR="003F08C1" w:rsidRPr="00D52B98">
        <w:t xml:space="preserve"> </w:t>
      </w:r>
      <w:r w:rsidRPr="00D52B98">
        <w:t>.рублей</w:t>
      </w:r>
      <w:proofErr w:type="gramEnd"/>
      <w:r w:rsidRPr="00D52B98">
        <w:t>)</w:t>
      </w:r>
    </w:p>
    <w:tbl>
      <w:tblPr>
        <w:tblW w:w="10712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782"/>
        <w:gridCol w:w="992"/>
        <w:gridCol w:w="1134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2B6091" w:rsidRPr="00D52B98" w:rsidTr="0037095C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FCF" w:rsidRPr="00D52B98" w:rsidRDefault="009D1FCF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D52B98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FCF" w:rsidRPr="00D52B98" w:rsidRDefault="009D1FCF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FCF" w:rsidRPr="009641DF" w:rsidRDefault="009D1FCF" w:rsidP="002B60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1D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B63FA8" w:rsidRPr="00964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641DF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95C" w:rsidRDefault="0037095C" w:rsidP="0037095C">
            <w:pPr>
              <w:pStyle w:val="23"/>
              <w:shd w:val="clear" w:color="auto" w:fill="auto"/>
              <w:spacing w:line="240" w:lineRule="auto"/>
              <w:ind w:left="-274" w:right="180" w:hanging="90"/>
              <w:jc w:val="center"/>
              <w:rPr>
                <w:sz w:val="20"/>
                <w:szCs w:val="20"/>
              </w:rPr>
            </w:pPr>
            <w:r w:rsidRPr="0006172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 год</w:t>
            </w:r>
          </w:p>
          <w:p w:rsidR="0037095C" w:rsidRPr="00061725" w:rsidRDefault="0037095C" w:rsidP="0037095C">
            <w:pPr>
              <w:pStyle w:val="23"/>
              <w:shd w:val="clear" w:color="auto" w:fill="auto"/>
              <w:spacing w:line="240" w:lineRule="auto"/>
              <w:ind w:left="-274" w:right="180" w:hanging="9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(Решение</w:t>
            </w:r>
            <w:r w:rsidRPr="00061725">
              <w:rPr>
                <w:color w:val="000000" w:themeColor="text1"/>
                <w:sz w:val="20"/>
                <w:szCs w:val="20"/>
              </w:rPr>
              <w:t xml:space="preserve"> думы</w:t>
            </w:r>
          </w:p>
          <w:p w:rsidR="009D1FCF" w:rsidRPr="009641DF" w:rsidRDefault="0037095C" w:rsidP="003709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color w:val="000000" w:themeColor="text1"/>
              </w:rPr>
              <w:t>№</w:t>
            </w:r>
            <w:r>
              <w:rPr>
                <w:color w:val="000000" w:themeColor="text1"/>
              </w:rPr>
              <w:t>466</w:t>
            </w:r>
            <w:r w:rsidRPr="0006172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*</w:t>
            </w:r>
            <w:r w:rsidRPr="00061725">
              <w:rPr>
                <w:color w:val="000000" w:themeColor="text1"/>
              </w:rPr>
              <w:t>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CF" w:rsidRPr="009641DF" w:rsidRDefault="009D1FCF" w:rsidP="002B60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1D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63FA8" w:rsidRPr="009641D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9641DF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CF" w:rsidRPr="009641DF" w:rsidRDefault="00B63FA8" w:rsidP="002B60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1DF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D1FCF" w:rsidRPr="009641DF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CF" w:rsidRPr="009641DF" w:rsidRDefault="009D1FCF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1DF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63FA8" w:rsidRPr="00964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641DF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:rsidR="009D1FCF" w:rsidRPr="009641DF" w:rsidRDefault="009D1FCF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752721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к предыдущему </w:t>
            </w:r>
            <w:r w:rsidR="00A93DA6" w:rsidRPr="00D52B98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7527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7527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D52B98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B98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2B6091" w:rsidRPr="00D52B98" w:rsidTr="0037095C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9641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215,0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215,0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964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BC398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1. «Профилактика терроризма в Нижневартовском районе», </w:t>
            </w:r>
          </w:p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BC398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2. </w:t>
            </w:r>
            <w:r w:rsidRPr="00D52B9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«Профилактика экстремизма, укрепление межнационального и межконфессионального согласия в Нижневартовском районе», </w:t>
            </w:r>
          </w:p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9641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215,0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215,0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215,0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100,0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964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2B6091" w:rsidRPr="00D52B98" w:rsidTr="0037095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91" w:rsidRPr="00D52B98" w:rsidRDefault="002B6091" w:rsidP="00BC398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52B9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91" w:rsidRPr="00D52B98" w:rsidRDefault="002B6091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</w:tbl>
    <w:p w:rsidR="00A93DA6" w:rsidRPr="00D52B98" w:rsidRDefault="00A93DA6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7095C" w:rsidRPr="007029D6" w:rsidRDefault="0037095C" w:rsidP="0037095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029D6">
        <w:rPr>
          <w:sz w:val="24"/>
          <w:szCs w:val="24"/>
        </w:rPr>
        <w:t>*Решение Думы района от 27 ноября 2019 года № 466 «О бюджете района на 2020 год и плановый период 2021 и 2022 годов» с учётом всех изменений</w:t>
      </w:r>
    </w:p>
    <w:p w:rsidR="00EC7F12" w:rsidRPr="00D52B98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D52B98">
        <w:rPr>
          <w:sz w:val="24"/>
          <w:szCs w:val="24"/>
        </w:rPr>
        <w:t xml:space="preserve">Таблица </w:t>
      </w:r>
      <w:r w:rsidR="0027449F" w:rsidRPr="00D52B98">
        <w:rPr>
          <w:sz w:val="24"/>
          <w:szCs w:val="24"/>
        </w:rPr>
        <w:t>4</w:t>
      </w:r>
    </w:p>
    <w:p w:rsidR="00194958" w:rsidRPr="00D52B98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127328" w:rsidRPr="00D52B98" w:rsidRDefault="00B33CE5" w:rsidP="001273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Структура расходов муниципальной программы</w:t>
      </w:r>
    </w:p>
    <w:p w:rsidR="00127328" w:rsidRPr="00D52B98" w:rsidRDefault="00B33CE5" w:rsidP="001273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«</w:t>
      </w:r>
      <w:r w:rsidR="00127328" w:rsidRPr="00D52B98">
        <w:rPr>
          <w:b/>
          <w:sz w:val="28"/>
          <w:szCs w:val="28"/>
        </w:rPr>
        <w:t>Профилактика терроризма и экстремизма, укрепление</w:t>
      </w:r>
    </w:p>
    <w:p w:rsidR="00127328" w:rsidRPr="00D52B98" w:rsidRDefault="00127328" w:rsidP="001273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межнационального и межконфессионального согласия</w:t>
      </w:r>
    </w:p>
    <w:p w:rsidR="00B33CE5" w:rsidRPr="00D52B98" w:rsidRDefault="00127328" w:rsidP="001273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в Нижневартовском районе</w:t>
      </w:r>
      <w:r w:rsidR="00414CD2" w:rsidRPr="00D52B98">
        <w:rPr>
          <w:b/>
          <w:sz w:val="28"/>
          <w:szCs w:val="28"/>
        </w:rPr>
        <w:t>»</w:t>
      </w:r>
    </w:p>
    <w:p w:rsidR="00036BA8" w:rsidRPr="00D52B98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на 20</w:t>
      </w:r>
      <w:r w:rsidR="009641DF">
        <w:rPr>
          <w:b/>
          <w:sz w:val="28"/>
          <w:szCs w:val="28"/>
        </w:rPr>
        <w:t>21</w:t>
      </w:r>
      <w:r w:rsidRPr="00D52B98">
        <w:rPr>
          <w:b/>
          <w:sz w:val="28"/>
          <w:szCs w:val="28"/>
        </w:rPr>
        <w:t xml:space="preserve"> год и на плановый период 20</w:t>
      </w:r>
      <w:r w:rsidR="00914593" w:rsidRPr="00D52B98">
        <w:rPr>
          <w:b/>
          <w:sz w:val="28"/>
          <w:szCs w:val="28"/>
        </w:rPr>
        <w:t>2</w:t>
      </w:r>
      <w:r w:rsidR="009641DF">
        <w:rPr>
          <w:b/>
          <w:sz w:val="28"/>
          <w:szCs w:val="28"/>
        </w:rPr>
        <w:t>2</w:t>
      </w:r>
      <w:r w:rsidRPr="00D52B98">
        <w:rPr>
          <w:b/>
          <w:sz w:val="28"/>
          <w:szCs w:val="28"/>
        </w:rPr>
        <w:t xml:space="preserve"> и 202</w:t>
      </w:r>
      <w:r w:rsidR="009641DF">
        <w:rPr>
          <w:b/>
          <w:sz w:val="28"/>
          <w:szCs w:val="28"/>
        </w:rPr>
        <w:t>3</w:t>
      </w:r>
      <w:r w:rsidRPr="00D52B98">
        <w:rPr>
          <w:b/>
          <w:sz w:val="28"/>
          <w:szCs w:val="28"/>
        </w:rPr>
        <w:t xml:space="preserve"> годов</w:t>
      </w:r>
    </w:p>
    <w:p w:rsidR="00CB1748" w:rsidRPr="00D52B98" w:rsidRDefault="00CB174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52B98">
        <w:rPr>
          <w:b/>
          <w:sz w:val="28"/>
          <w:szCs w:val="28"/>
        </w:rPr>
        <w:t>(по направлениям расходов)</w:t>
      </w:r>
      <w:r w:rsidR="00036BA8" w:rsidRPr="00D52B98">
        <w:rPr>
          <w:b/>
          <w:sz w:val="24"/>
          <w:szCs w:val="24"/>
        </w:rPr>
        <w:t>**</w:t>
      </w:r>
    </w:p>
    <w:p w:rsidR="00CE65C0" w:rsidRPr="00D52B98" w:rsidRDefault="00CE65C0" w:rsidP="00CE65C0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D52B98">
        <w:t>(тыс.</w:t>
      </w:r>
      <w:r w:rsidR="00194958" w:rsidRPr="00D52B98">
        <w:t xml:space="preserve"> </w:t>
      </w:r>
      <w:r w:rsidRPr="00D52B98">
        <w:t>рублей)</w:t>
      </w:r>
    </w:p>
    <w:tbl>
      <w:tblPr>
        <w:tblStyle w:val="af1"/>
        <w:tblW w:w="1088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38"/>
        <w:gridCol w:w="2411"/>
        <w:gridCol w:w="1134"/>
        <w:gridCol w:w="1275"/>
        <w:gridCol w:w="1134"/>
        <w:gridCol w:w="708"/>
        <w:gridCol w:w="1134"/>
        <w:gridCol w:w="851"/>
        <w:gridCol w:w="992"/>
        <w:gridCol w:w="709"/>
      </w:tblGrid>
      <w:tr w:rsidR="006509EF" w:rsidRPr="00D52B98" w:rsidTr="0037095C">
        <w:tc>
          <w:tcPr>
            <w:tcW w:w="538" w:type="dxa"/>
            <w:vMerge w:val="restart"/>
          </w:tcPr>
          <w:p w:rsidR="00972633" w:rsidRPr="00D52B98" w:rsidRDefault="00972633" w:rsidP="00BC398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52B98">
              <w:rPr>
                <w:rFonts w:ascii="Times New Roman" w:hAnsi="Times New Roman" w:cs="Times New Roman"/>
              </w:rPr>
              <w:t xml:space="preserve">N </w:t>
            </w:r>
            <w:r w:rsidRPr="00D52B9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411" w:type="dxa"/>
            <w:vMerge w:val="restart"/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52B98">
              <w:t>Наименование направлений расходов</w:t>
            </w:r>
          </w:p>
        </w:tc>
        <w:tc>
          <w:tcPr>
            <w:tcW w:w="1134" w:type="dxa"/>
            <w:vMerge w:val="restart"/>
          </w:tcPr>
          <w:p w:rsidR="00972633" w:rsidRPr="00D52B98" w:rsidRDefault="00972633" w:rsidP="006509E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B63FA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 xml:space="preserve"> год (отчёт)</w:t>
            </w:r>
            <w:r w:rsidR="003709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37095C" w:rsidRDefault="0037095C" w:rsidP="0037095C">
            <w:pPr>
              <w:pStyle w:val="23"/>
              <w:shd w:val="clear" w:color="auto" w:fill="auto"/>
              <w:spacing w:line="240" w:lineRule="auto"/>
              <w:ind w:left="-274" w:right="180" w:hanging="90"/>
              <w:jc w:val="center"/>
              <w:rPr>
                <w:sz w:val="20"/>
                <w:szCs w:val="20"/>
              </w:rPr>
            </w:pPr>
            <w:r w:rsidRPr="0006172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 год</w:t>
            </w:r>
          </w:p>
          <w:p w:rsidR="0037095C" w:rsidRPr="00061725" w:rsidRDefault="0037095C" w:rsidP="0037095C">
            <w:pPr>
              <w:pStyle w:val="23"/>
              <w:shd w:val="clear" w:color="auto" w:fill="auto"/>
              <w:spacing w:line="240" w:lineRule="auto"/>
              <w:ind w:left="-274" w:right="180" w:hanging="9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(Решение</w:t>
            </w:r>
            <w:r w:rsidRPr="00061725">
              <w:rPr>
                <w:color w:val="000000" w:themeColor="text1"/>
                <w:sz w:val="20"/>
                <w:szCs w:val="20"/>
              </w:rPr>
              <w:t xml:space="preserve"> думы</w:t>
            </w:r>
          </w:p>
          <w:p w:rsidR="00972633" w:rsidRPr="00D52B98" w:rsidRDefault="0037095C" w:rsidP="003709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061725">
              <w:rPr>
                <w:color w:val="000000" w:themeColor="text1"/>
              </w:rPr>
              <w:t>№</w:t>
            </w:r>
            <w:r>
              <w:rPr>
                <w:color w:val="000000" w:themeColor="text1"/>
              </w:rPr>
              <w:t>466</w:t>
            </w:r>
            <w:r w:rsidRPr="0006172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*</w:t>
            </w:r>
            <w:r w:rsidRPr="00061725">
              <w:rPr>
                <w:color w:val="000000" w:themeColor="text1"/>
              </w:rPr>
              <w:t>)</w:t>
            </w:r>
          </w:p>
        </w:tc>
        <w:tc>
          <w:tcPr>
            <w:tcW w:w="1842" w:type="dxa"/>
            <w:gridSpan w:val="2"/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D52B98">
              <w:rPr>
                <w:rFonts w:eastAsiaTheme="minorEastAsia"/>
                <w:sz w:val="18"/>
                <w:szCs w:val="18"/>
              </w:rPr>
              <w:t>20</w:t>
            </w:r>
            <w:r w:rsidR="00B63FA8">
              <w:rPr>
                <w:rFonts w:eastAsiaTheme="minorEastAsia"/>
                <w:sz w:val="18"/>
                <w:szCs w:val="18"/>
              </w:rPr>
              <w:t>21</w:t>
            </w:r>
            <w:r w:rsidRPr="00D52B98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2"/>
          </w:tcPr>
          <w:p w:rsidR="00972633" w:rsidRPr="00D52B98" w:rsidRDefault="00972633" w:rsidP="006509E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D52B98">
              <w:rPr>
                <w:rFonts w:eastAsiaTheme="minorEastAsia"/>
                <w:sz w:val="18"/>
                <w:szCs w:val="18"/>
              </w:rPr>
              <w:t>202</w:t>
            </w:r>
            <w:r w:rsidR="00B63FA8">
              <w:rPr>
                <w:rFonts w:eastAsiaTheme="minorEastAsia"/>
                <w:sz w:val="18"/>
                <w:szCs w:val="18"/>
              </w:rPr>
              <w:t>2</w:t>
            </w:r>
            <w:r w:rsidRPr="00D52B98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  <w:tc>
          <w:tcPr>
            <w:tcW w:w="1701" w:type="dxa"/>
            <w:gridSpan w:val="2"/>
          </w:tcPr>
          <w:p w:rsidR="00972633" w:rsidRPr="00D52B98" w:rsidRDefault="00972633" w:rsidP="006509E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D52B98">
              <w:rPr>
                <w:rFonts w:eastAsiaTheme="minorEastAsia"/>
                <w:sz w:val="18"/>
                <w:szCs w:val="18"/>
              </w:rPr>
              <w:t>202</w:t>
            </w:r>
            <w:r w:rsidR="00B63FA8">
              <w:rPr>
                <w:rFonts w:eastAsiaTheme="minorEastAsia"/>
                <w:sz w:val="18"/>
                <w:szCs w:val="18"/>
              </w:rPr>
              <w:t>3</w:t>
            </w:r>
            <w:r w:rsidRPr="00D52B98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</w:tr>
      <w:tr w:rsidR="006509EF" w:rsidRPr="00D52B98" w:rsidTr="0037095C">
        <w:trPr>
          <w:trHeight w:val="888"/>
        </w:trPr>
        <w:tc>
          <w:tcPr>
            <w:tcW w:w="538" w:type="dxa"/>
            <w:vMerge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vMerge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B98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</w:tr>
      <w:tr w:rsidR="006509EF" w:rsidRPr="00D52B98" w:rsidTr="0037095C"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D52B98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52B98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52B98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52B98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52B98">
              <w:rPr>
                <w:sz w:val="16"/>
                <w:szCs w:val="16"/>
              </w:rPr>
              <w:t>5=4/3*100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52B98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52B98">
              <w:rPr>
                <w:sz w:val="16"/>
                <w:szCs w:val="16"/>
              </w:rPr>
              <w:t>7=6/4*100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52B98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2633" w:rsidRPr="00D52B98" w:rsidRDefault="00972633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52B98">
              <w:rPr>
                <w:sz w:val="16"/>
                <w:szCs w:val="16"/>
              </w:rPr>
              <w:t>9=8/6*100</w:t>
            </w:r>
          </w:p>
        </w:tc>
      </w:tr>
      <w:tr w:rsidR="006509EF" w:rsidRPr="00D52B98" w:rsidTr="0037095C"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>
            <w:pPr>
              <w:rPr>
                <w:b/>
                <w:bCs/>
              </w:rPr>
            </w:pPr>
            <w:r w:rsidRPr="00D52B98">
              <w:rPr>
                <w:rFonts w:eastAsiaTheme="minorEastAsia"/>
                <w:b/>
                <w:bCs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509EF" w:rsidRPr="00D52B98" w:rsidRDefault="009641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D9D9D9" w:themeFill="background1" w:themeFillShade="D9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52B98">
              <w:t>1.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rPr>
                <w:b/>
                <w:bCs/>
                <w:i/>
                <w:iCs/>
              </w:rPr>
            </w:pPr>
            <w:r w:rsidRPr="00D52B98">
              <w:rPr>
                <w:b/>
                <w:bCs/>
                <w:i/>
                <w:iCs/>
              </w:rPr>
              <w:t>Действующие расходные обязательства - 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509EF" w:rsidRPr="00D52B98" w:rsidRDefault="009641D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6509EF" w:rsidRPr="00D52B98" w:rsidTr="0037095C">
        <w:tc>
          <w:tcPr>
            <w:tcW w:w="538" w:type="dxa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52B98">
              <w:t>1.1.</w:t>
            </w:r>
          </w:p>
        </w:tc>
        <w:tc>
          <w:tcPr>
            <w:tcW w:w="2411" w:type="dxa"/>
            <w:vAlign w:val="center"/>
          </w:tcPr>
          <w:p w:rsidR="006509EF" w:rsidRPr="00D52B98" w:rsidRDefault="006509EF">
            <w:r w:rsidRPr="00D52B98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509EF" w:rsidRPr="00D52B98" w:rsidRDefault="00964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6509EF" w:rsidRPr="00D52B98" w:rsidRDefault="00964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52B98">
              <w:t>1.1.1</w:t>
            </w:r>
          </w:p>
        </w:tc>
        <w:tc>
          <w:tcPr>
            <w:tcW w:w="2411" w:type="dxa"/>
            <w:vAlign w:val="center"/>
          </w:tcPr>
          <w:p w:rsidR="006509EF" w:rsidRPr="00D52B98" w:rsidRDefault="006509EF">
            <w:r w:rsidRPr="00D52B98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509EF" w:rsidRPr="00D52B98" w:rsidRDefault="00964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6509EF" w:rsidRPr="00D52B98" w:rsidRDefault="00964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52B98">
              <w:t>1.1.2</w:t>
            </w:r>
          </w:p>
        </w:tc>
        <w:tc>
          <w:tcPr>
            <w:tcW w:w="2411" w:type="dxa"/>
            <w:vAlign w:val="center"/>
          </w:tcPr>
          <w:p w:rsidR="006509EF" w:rsidRPr="00D52B98" w:rsidRDefault="006509EF">
            <w:r w:rsidRPr="00D52B98">
              <w:t>расходы на содержание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509EF" w:rsidRPr="00D52B98" w:rsidRDefault="00964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6509EF" w:rsidRPr="00D52B98" w:rsidRDefault="00964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52B98">
              <w:t>1.2</w:t>
            </w:r>
          </w:p>
        </w:tc>
        <w:tc>
          <w:tcPr>
            <w:tcW w:w="2411" w:type="dxa"/>
            <w:vAlign w:val="center"/>
          </w:tcPr>
          <w:p w:rsidR="006509EF" w:rsidRPr="00D52B98" w:rsidRDefault="006509EF">
            <w:pPr>
              <w:rPr>
                <w:b/>
                <w:bCs/>
              </w:rPr>
            </w:pPr>
            <w:r w:rsidRPr="00D52B98">
              <w:rPr>
                <w:b/>
                <w:bCs/>
              </w:rPr>
              <w:t xml:space="preserve">Мероприятия муниципальных </w:t>
            </w:r>
            <w:r w:rsidRPr="00D52B98">
              <w:rPr>
                <w:b/>
                <w:bCs/>
              </w:rPr>
              <w:lastRenderedPageBreak/>
              <w:t>программ, из них:</w:t>
            </w:r>
          </w:p>
        </w:tc>
        <w:tc>
          <w:tcPr>
            <w:tcW w:w="1134" w:type="dxa"/>
            <w:vAlign w:val="center"/>
          </w:tcPr>
          <w:p w:rsidR="006509EF" w:rsidRPr="00D52B98" w:rsidRDefault="009641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215,0</w:t>
            </w:r>
          </w:p>
        </w:tc>
        <w:tc>
          <w:tcPr>
            <w:tcW w:w="1275" w:type="dxa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8" w:type="dxa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851" w:type="dxa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509EF" w:rsidRPr="00D52B98" w:rsidTr="0037095C">
        <w:tc>
          <w:tcPr>
            <w:tcW w:w="538" w:type="dxa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52B98">
              <w:t>1.2.1</w:t>
            </w:r>
          </w:p>
        </w:tc>
        <w:tc>
          <w:tcPr>
            <w:tcW w:w="2411" w:type="dxa"/>
            <w:vAlign w:val="center"/>
          </w:tcPr>
          <w:p w:rsidR="006509EF" w:rsidRPr="00D52B98" w:rsidRDefault="006509EF">
            <w:r w:rsidRPr="00D52B98">
              <w:t>Публичные нормативные обязательства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52B98">
              <w:t>1.2.2</w:t>
            </w:r>
          </w:p>
        </w:tc>
        <w:tc>
          <w:tcPr>
            <w:tcW w:w="2411" w:type="dxa"/>
            <w:vAlign w:val="center"/>
          </w:tcPr>
          <w:p w:rsidR="006509EF" w:rsidRPr="00D52B98" w:rsidRDefault="006509EF">
            <w:r w:rsidRPr="00D52B98">
              <w:t>Бюджетные инвестиции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tcBorders>
              <w:bottom w:val="single" w:sz="4" w:space="0" w:color="auto"/>
            </w:tcBorders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52B98">
              <w:t>1.2.3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>
            <w:r w:rsidRPr="00D52B98">
              <w:t>Межбюджетные трансферты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>
            <w:pPr>
              <w:rPr>
                <w:b/>
                <w:bCs/>
              </w:rPr>
            </w:pPr>
            <w:r w:rsidRPr="00D52B98">
              <w:rPr>
                <w:b/>
                <w:bCs/>
              </w:rPr>
              <w:t>Подпрограмма 1. «Профилактика терроризма в Нижневартовском районе»</w:t>
            </w:r>
            <w:r w:rsidRPr="00D52B98">
              <w:t>, из них: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D9D9D9" w:themeFill="background1" w:themeFillShade="D9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rPr>
                <w:b/>
                <w:bCs/>
                <w:i/>
                <w:iCs/>
              </w:rPr>
            </w:pPr>
            <w:r w:rsidRPr="00D52B98">
              <w:rPr>
                <w:b/>
                <w:bCs/>
                <w:i/>
                <w:iCs/>
              </w:rPr>
              <w:t>Действующие расходные обязательства - 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auto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6509EF" w:rsidRPr="00D52B98" w:rsidRDefault="006509EF">
            <w:r w:rsidRPr="00D52B98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auto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6509EF" w:rsidRPr="00D52B98" w:rsidRDefault="006509EF">
            <w:r w:rsidRPr="00D52B98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auto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6509EF" w:rsidRPr="00D52B98" w:rsidRDefault="006509EF">
            <w:r w:rsidRPr="00D52B98"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auto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6509EF" w:rsidRPr="00D52B98" w:rsidRDefault="006509EF">
            <w:pPr>
              <w:rPr>
                <w:b/>
                <w:bCs/>
              </w:rPr>
            </w:pPr>
            <w:r w:rsidRPr="00D52B98">
              <w:rPr>
                <w:b/>
                <w:bCs/>
              </w:rPr>
              <w:t>Мероприятия муниципальных программ, из них: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auto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6509EF" w:rsidRPr="00D52B98" w:rsidRDefault="006509EF">
            <w:r w:rsidRPr="00D52B98">
              <w:t>Публичные нормативные обязательства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auto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6509EF" w:rsidRPr="00D52B98" w:rsidRDefault="006509EF">
            <w:r w:rsidRPr="00D52B98">
              <w:t>Бюджетные инвестиции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09EF" w:rsidRPr="00D52B98" w:rsidRDefault="006509EF" w:rsidP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auto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6509EF" w:rsidRPr="00D52B98" w:rsidRDefault="006509EF">
            <w:r w:rsidRPr="00D52B98"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9EF" w:rsidRPr="00D52B98" w:rsidRDefault="00F87E3B" w:rsidP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9EF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09EF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auto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6509EF" w:rsidRPr="00D52B98" w:rsidRDefault="006509EF">
            <w:pPr>
              <w:rPr>
                <w:b/>
                <w:bCs/>
              </w:rPr>
            </w:pPr>
            <w:r w:rsidRPr="00D52B98">
              <w:rPr>
                <w:b/>
                <w:bCs/>
              </w:rPr>
              <w:t>Подпрограмма 2. «Профилактика экстремизма, укрепление межнационального и межконфессионального согласия в Нижневартовском районе»</w:t>
            </w:r>
            <w:r w:rsidRPr="00D52B98">
              <w:t>, из них: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9641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D9D9D9" w:themeFill="background1" w:themeFillShade="D9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rPr>
                <w:b/>
                <w:bCs/>
                <w:i/>
                <w:iCs/>
              </w:rPr>
            </w:pPr>
            <w:r w:rsidRPr="00D52B98">
              <w:rPr>
                <w:b/>
                <w:bCs/>
                <w:i/>
                <w:iCs/>
              </w:rPr>
              <w:t>Действующие расходные обязательства - 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509EF" w:rsidRPr="00D52B98" w:rsidRDefault="009641D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F87E3B" w:rsidRPr="00D52B98" w:rsidTr="0037095C">
        <w:tc>
          <w:tcPr>
            <w:tcW w:w="538" w:type="dxa"/>
            <w:shd w:val="clear" w:color="auto" w:fill="auto"/>
          </w:tcPr>
          <w:p w:rsidR="00F87E3B" w:rsidRPr="00D52B98" w:rsidRDefault="00F87E3B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87E3B" w:rsidRPr="00D52B98" w:rsidRDefault="00F87E3B">
            <w:r w:rsidRPr="00D52B98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F87E3B" w:rsidRPr="00D52B98" w:rsidTr="0037095C">
        <w:tc>
          <w:tcPr>
            <w:tcW w:w="538" w:type="dxa"/>
            <w:shd w:val="clear" w:color="auto" w:fill="auto"/>
          </w:tcPr>
          <w:p w:rsidR="00F87E3B" w:rsidRPr="00D52B98" w:rsidRDefault="00F87E3B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87E3B" w:rsidRPr="00D52B98" w:rsidRDefault="00F87E3B">
            <w:r w:rsidRPr="00D52B98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D52B98" w:rsidRPr="00D52B98" w:rsidTr="0037095C">
        <w:tc>
          <w:tcPr>
            <w:tcW w:w="538" w:type="dxa"/>
            <w:shd w:val="clear" w:color="auto" w:fill="auto"/>
          </w:tcPr>
          <w:p w:rsidR="00F87E3B" w:rsidRPr="00D52B98" w:rsidRDefault="00F87E3B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87E3B" w:rsidRPr="00D52B98" w:rsidRDefault="00F87E3B">
            <w:r w:rsidRPr="00D52B98"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6509EF" w:rsidRPr="00D52B98" w:rsidTr="0037095C">
        <w:tc>
          <w:tcPr>
            <w:tcW w:w="538" w:type="dxa"/>
            <w:shd w:val="clear" w:color="auto" w:fill="auto"/>
          </w:tcPr>
          <w:p w:rsidR="006509EF" w:rsidRPr="00D52B98" w:rsidRDefault="006509EF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6509EF" w:rsidRPr="00D52B98" w:rsidRDefault="006509EF">
            <w:pPr>
              <w:rPr>
                <w:b/>
                <w:bCs/>
              </w:rPr>
            </w:pPr>
            <w:r w:rsidRPr="00D52B98">
              <w:rPr>
                <w:b/>
                <w:bCs/>
              </w:rPr>
              <w:t>Мероприятия муниципальных программ, из них: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9641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09EF" w:rsidRPr="00D52B98" w:rsidRDefault="006509EF">
            <w:pPr>
              <w:jc w:val="center"/>
              <w:rPr>
                <w:b/>
                <w:bCs/>
                <w:sz w:val="18"/>
                <w:szCs w:val="18"/>
              </w:rPr>
            </w:pPr>
            <w:r w:rsidRPr="00D52B98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87E3B" w:rsidRPr="00D52B98" w:rsidTr="0037095C">
        <w:tc>
          <w:tcPr>
            <w:tcW w:w="538" w:type="dxa"/>
            <w:shd w:val="clear" w:color="auto" w:fill="auto"/>
          </w:tcPr>
          <w:p w:rsidR="00F87E3B" w:rsidRPr="00D52B98" w:rsidRDefault="00F87E3B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87E3B" w:rsidRPr="00D52B98" w:rsidRDefault="00F87E3B">
            <w:r w:rsidRPr="00D52B98">
              <w:t>Публичные нормативные обязательства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F87E3B" w:rsidRPr="00D52B98" w:rsidTr="0037095C">
        <w:tc>
          <w:tcPr>
            <w:tcW w:w="538" w:type="dxa"/>
            <w:shd w:val="clear" w:color="auto" w:fill="auto"/>
          </w:tcPr>
          <w:p w:rsidR="00F87E3B" w:rsidRPr="00D52B98" w:rsidRDefault="00F87E3B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87E3B" w:rsidRPr="00D52B98" w:rsidRDefault="00F87E3B">
            <w:r w:rsidRPr="00D52B98">
              <w:t>Бюджетные инвестиции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F87E3B" w:rsidRPr="00D52B98" w:rsidTr="0037095C">
        <w:tc>
          <w:tcPr>
            <w:tcW w:w="538" w:type="dxa"/>
            <w:shd w:val="clear" w:color="auto" w:fill="auto"/>
          </w:tcPr>
          <w:p w:rsidR="00F87E3B" w:rsidRPr="00D52B98" w:rsidRDefault="00F87E3B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87E3B" w:rsidRPr="00D52B98" w:rsidRDefault="00F87E3B">
            <w:r w:rsidRPr="00D52B98"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E3B" w:rsidRPr="00D52B98" w:rsidRDefault="00F87E3B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7E3B" w:rsidRPr="00D52B98" w:rsidRDefault="00F87E3B" w:rsidP="007C3528">
            <w:pPr>
              <w:jc w:val="center"/>
              <w:rPr>
                <w:sz w:val="18"/>
                <w:szCs w:val="18"/>
              </w:rPr>
            </w:pPr>
            <w:r w:rsidRPr="00D52B98">
              <w:rPr>
                <w:sz w:val="18"/>
                <w:szCs w:val="18"/>
              </w:rPr>
              <w:t>0,0</w:t>
            </w:r>
          </w:p>
        </w:tc>
      </w:tr>
      <w:tr w:rsidR="00D52B98" w:rsidRPr="00D52B98" w:rsidTr="0037095C">
        <w:tc>
          <w:tcPr>
            <w:tcW w:w="538" w:type="dxa"/>
            <w:shd w:val="clear" w:color="auto" w:fill="D9D9D9" w:themeFill="background1" w:themeFillShade="D9"/>
          </w:tcPr>
          <w:p w:rsidR="00F87E3B" w:rsidRPr="00D52B98" w:rsidRDefault="00F87E3B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D52B98">
              <w:rPr>
                <w:i/>
              </w:rPr>
              <w:t>2.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:rsidR="00F87E3B" w:rsidRPr="00D52B98" w:rsidRDefault="00F87E3B">
            <w:pPr>
              <w:rPr>
                <w:b/>
                <w:bCs/>
                <w:i/>
                <w:iCs/>
              </w:rPr>
            </w:pPr>
            <w:r w:rsidRPr="00D52B98">
              <w:rPr>
                <w:b/>
                <w:bCs/>
                <w:i/>
                <w:iCs/>
              </w:rPr>
              <w:t>Принимаемые расходные обязательства - 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87E3B" w:rsidRPr="00D52B98" w:rsidRDefault="00F87E3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F87E3B" w:rsidRPr="00D52B98" w:rsidRDefault="00F87E3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87E3B" w:rsidRPr="00D52B98" w:rsidRDefault="00F87E3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87E3B" w:rsidRPr="00D52B98" w:rsidRDefault="00F87E3B" w:rsidP="007C3528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87E3B" w:rsidRPr="00D52B98" w:rsidRDefault="00F87E3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87E3B" w:rsidRPr="00D52B98" w:rsidRDefault="00F87E3B" w:rsidP="007C3528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F87E3B" w:rsidRPr="00D52B98" w:rsidRDefault="00F87E3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87E3B" w:rsidRPr="00D52B98" w:rsidRDefault="00F87E3B" w:rsidP="007C3528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52B98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</w:tr>
      <w:tr w:rsidR="00D52B98" w:rsidRPr="00D52B98" w:rsidTr="0037095C">
        <w:tc>
          <w:tcPr>
            <w:tcW w:w="538" w:type="dxa"/>
            <w:tcBorders>
              <w:bottom w:val="single" w:sz="4" w:space="0" w:color="auto"/>
            </w:tcBorders>
          </w:tcPr>
          <w:p w:rsidR="00F87E3B" w:rsidRPr="00D52B98" w:rsidRDefault="00F87E3B" w:rsidP="00BC398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52B98">
              <w:t>2.1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F87E3B" w:rsidRPr="00D52B98" w:rsidRDefault="00F87E3B">
            <w:pPr>
              <w:rPr>
                <w:i/>
                <w:iCs/>
              </w:rPr>
            </w:pPr>
            <w:r w:rsidRPr="00D52B98">
              <w:rPr>
                <w:i/>
                <w:iCs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87E3B" w:rsidRPr="00D52B98" w:rsidRDefault="00F87E3B">
            <w:pPr>
              <w:jc w:val="center"/>
              <w:rPr>
                <w:i/>
                <w:iCs/>
                <w:sz w:val="18"/>
                <w:szCs w:val="18"/>
              </w:rPr>
            </w:pPr>
            <w:r w:rsidRPr="00D52B98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87E3B" w:rsidRPr="00D52B98" w:rsidRDefault="00F87E3B">
            <w:pPr>
              <w:jc w:val="center"/>
              <w:rPr>
                <w:i/>
                <w:iCs/>
                <w:sz w:val="18"/>
                <w:szCs w:val="18"/>
              </w:rPr>
            </w:pPr>
            <w:r w:rsidRPr="00D52B98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87E3B" w:rsidRPr="00D52B98" w:rsidRDefault="00F87E3B">
            <w:pPr>
              <w:jc w:val="center"/>
              <w:rPr>
                <w:i/>
                <w:iCs/>
                <w:sz w:val="18"/>
                <w:szCs w:val="18"/>
              </w:rPr>
            </w:pPr>
            <w:r w:rsidRPr="00D52B98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87E3B" w:rsidRPr="00D52B98" w:rsidRDefault="00F87E3B" w:rsidP="007C3528">
            <w:pPr>
              <w:jc w:val="center"/>
              <w:rPr>
                <w:i/>
                <w:iCs/>
                <w:sz w:val="18"/>
                <w:szCs w:val="18"/>
              </w:rPr>
            </w:pPr>
            <w:r w:rsidRPr="00D52B98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87E3B" w:rsidRPr="00D52B98" w:rsidRDefault="00F87E3B">
            <w:pPr>
              <w:jc w:val="center"/>
              <w:rPr>
                <w:i/>
                <w:iCs/>
                <w:sz w:val="18"/>
                <w:szCs w:val="18"/>
              </w:rPr>
            </w:pPr>
            <w:r w:rsidRPr="00D52B98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87E3B" w:rsidRPr="00D52B98" w:rsidRDefault="00F87E3B" w:rsidP="007C3528">
            <w:pPr>
              <w:jc w:val="center"/>
              <w:rPr>
                <w:i/>
                <w:iCs/>
                <w:sz w:val="18"/>
                <w:szCs w:val="18"/>
              </w:rPr>
            </w:pPr>
            <w:r w:rsidRPr="00D52B98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87E3B" w:rsidRPr="00D52B98" w:rsidRDefault="00F87E3B">
            <w:pPr>
              <w:jc w:val="center"/>
              <w:rPr>
                <w:i/>
                <w:iCs/>
                <w:sz w:val="18"/>
                <w:szCs w:val="18"/>
              </w:rPr>
            </w:pPr>
            <w:r w:rsidRPr="00D52B98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87E3B" w:rsidRPr="00D52B98" w:rsidRDefault="00F87E3B" w:rsidP="007C3528">
            <w:pPr>
              <w:jc w:val="center"/>
              <w:rPr>
                <w:i/>
                <w:iCs/>
                <w:sz w:val="18"/>
                <w:szCs w:val="18"/>
              </w:rPr>
            </w:pPr>
            <w:r w:rsidRPr="00D52B98">
              <w:rPr>
                <w:i/>
                <w:iCs/>
                <w:sz w:val="18"/>
                <w:szCs w:val="18"/>
              </w:rPr>
              <w:t>0,0</w:t>
            </w:r>
          </w:p>
        </w:tc>
      </w:tr>
    </w:tbl>
    <w:p w:rsidR="0037095C" w:rsidRPr="007029D6" w:rsidRDefault="0037095C" w:rsidP="0037095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029D6">
        <w:rPr>
          <w:sz w:val="24"/>
          <w:szCs w:val="24"/>
        </w:rPr>
        <w:t>*Решение Думы района от 27 ноября 2019 года № 466 «О бюджете района на 2020 год и плановый период 2021 и 2022 годов» с учётом всех изменений</w:t>
      </w:r>
    </w:p>
    <w:p w:rsidR="00EC7F12" w:rsidRPr="00D52B98" w:rsidRDefault="00B33CE5" w:rsidP="00266074">
      <w:pPr>
        <w:autoSpaceDE w:val="0"/>
        <w:autoSpaceDN w:val="0"/>
        <w:adjustRightInd w:val="0"/>
        <w:jc w:val="both"/>
      </w:pPr>
      <w:bookmarkStart w:id="0" w:name="_GoBack"/>
      <w:bookmarkEnd w:id="0"/>
      <w:r w:rsidRPr="00D52B98">
        <w:t xml:space="preserve">** - Таблица </w:t>
      </w:r>
      <w:r w:rsidR="000F313E" w:rsidRPr="00D52B98">
        <w:t>4</w:t>
      </w:r>
      <w:r w:rsidRPr="00D52B98">
        <w:t xml:space="preserve"> заполняется в целом по муниципальной программе и в разрезе подпрограмм</w:t>
      </w:r>
    </w:p>
    <w:p w:rsidR="00A11F8E" w:rsidRPr="00D52B98" w:rsidRDefault="00A11F8E" w:rsidP="00266074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E119EB" w:rsidRPr="00D52B98" w:rsidRDefault="00E119EB" w:rsidP="00E119EB">
      <w:pPr>
        <w:spacing w:line="276" w:lineRule="auto"/>
        <w:ind w:firstLine="708"/>
        <w:jc w:val="both"/>
        <w:rPr>
          <w:sz w:val="28"/>
          <w:szCs w:val="28"/>
        </w:rPr>
      </w:pPr>
      <w:r w:rsidRPr="00D52B98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:rsidR="00E119EB" w:rsidRPr="00D52B98" w:rsidRDefault="00E119EB" w:rsidP="00E119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B98">
        <w:rPr>
          <w:sz w:val="28"/>
          <w:szCs w:val="28"/>
        </w:rPr>
        <w:t>в 20</w:t>
      </w:r>
      <w:r w:rsidR="002918BD">
        <w:rPr>
          <w:sz w:val="28"/>
          <w:szCs w:val="28"/>
        </w:rPr>
        <w:t>21</w:t>
      </w:r>
      <w:r w:rsidRPr="00D52B98">
        <w:rPr>
          <w:sz w:val="28"/>
          <w:szCs w:val="28"/>
        </w:rPr>
        <w:t xml:space="preserve"> году – 215,0 тыс. рублей, в 202</w:t>
      </w:r>
      <w:r w:rsidR="002918BD">
        <w:rPr>
          <w:sz w:val="28"/>
          <w:szCs w:val="28"/>
        </w:rPr>
        <w:t>2</w:t>
      </w:r>
      <w:r w:rsidRPr="00D52B98">
        <w:rPr>
          <w:sz w:val="28"/>
          <w:szCs w:val="28"/>
        </w:rPr>
        <w:t xml:space="preserve"> году – 215,0 тыс. рублей, в 202</w:t>
      </w:r>
      <w:r w:rsidR="002918BD">
        <w:rPr>
          <w:sz w:val="28"/>
          <w:szCs w:val="28"/>
        </w:rPr>
        <w:t>3</w:t>
      </w:r>
      <w:r w:rsidRPr="00D52B98">
        <w:rPr>
          <w:sz w:val="28"/>
          <w:szCs w:val="28"/>
        </w:rPr>
        <w:t xml:space="preserve"> году – 215,0 тыс. рублей.</w:t>
      </w:r>
    </w:p>
    <w:p w:rsidR="003A26AB" w:rsidRPr="00D52B98" w:rsidRDefault="00603C08" w:rsidP="002E3A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B98">
        <w:rPr>
          <w:sz w:val="28"/>
          <w:szCs w:val="28"/>
        </w:rPr>
        <w:t>В рамках реализации муниципальной программы «</w:t>
      </w:r>
      <w:r w:rsidR="00127328" w:rsidRPr="00D52B98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D52B98">
        <w:rPr>
          <w:sz w:val="28"/>
          <w:szCs w:val="28"/>
        </w:rPr>
        <w:t xml:space="preserve">» </w:t>
      </w:r>
      <w:r w:rsidR="003A26AB" w:rsidRPr="00D52B98">
        <w:rPr>
          <w:sz w:val="28"/>
          <w:szCs w:val="28"/>
        </w:rPr>
        <w:t>предусмотрен</w:t>
      </w:r>
      <w:r w:rsidR="00415A58">
        <w:rPr>
          <w:sz w:val="28"/>
          <w:szCs w:val="28"/>
        </w:rPr>
        <w:t>ы</w:t>
      </w:r>
      <w:r w:rsidR="003A26AB" w:rsidRPr="00D52B98">
        <w:rPr>
          <w:sz w:val="28"/>
          <w:szCs w:val="28"/>
        </w:rPr>
        <w:t xml:space="preserve"> следующи</w:t>
      </w:r>
      <w:r w:rsidR="00415A58">
        <w:rPr>
          <w:sz w:val="28"/>
          <w:szCs w:val="28"/>
        </w:rPr>
        <w:t>е</w:t>
      </w:r>
      <w:r w:rsidR="003A26AB" w:rsidRPr="00D52B98">
        <w:rPr>
          <w:sz w:val="28"/>
          <w:szCs w:val="28"/>
        </w:rPr>
        <w:t xml:space="preserve"> мероприяти</w:t>
      </w:r>
      <w:r w:rsidR="00415A58">
        <w:rPr>
          <w:sz w:val="28"/>
          <w:szCs w:val="28"/>
        </w:rPr>
        <w:t>я</w:t>
      </w:r>
      <w:r w:rsidR="003A26AB" w:rsidRPr="00D52B98">
        <w:rPr>
          <w:sz w:val="28"/>
          <w:szCs w:val="28"/>
        </w:rPr>
        <w:t>:</w:t>
      </w:r>
    </w:p>
    <w:p w:rsidR="00796F6D" w:rsidRPr="00D52B98" w:rsidRDefault="002E3AEE" w:rsidP="00652A4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52B98">
        <w:rPr>
          <w:sz w:val="28"/>
          <w:szCs w:val="28"/>
        </w:rPr>
        <w:t>1)</w:t>
      </w:r>
      <w:r w:rsidR="00652A4D" w:rsidRPr="00D52B98">
        <w:rPr>
          <w:sz w:val="28"/>
          <w:szCs w:val="28"/>
        </w:rPr>
        <w:tab/>
      </w:r>
      <w:r w:rsidR="00D52B98" w:rsidRPr="00D52B98">
        <w:rPr>
          <w:sz w:val="28"/>
          <w:szCs w:val="28"/>
        </w:rPr>
        <w:t xml:space="preserve">укрепление общероссийской гражданской идентичности, торжественные мероприятия, приуроченные к памятным датам в истории народов России, государственным праздникам в </w:t>
      </w:r>
      <w:r w:rsidR="00796F6D" w:rsidRPr="00D52B98">
        <w:rPr>
          <w:sz w:val="28"/>
          <w:szCs w:val="28"/>
        </w:rPr>
        <w:t>образовательных и спортивных учреждениях района в сумме 38,8 тыс. рублей ежегодно;</w:t>
      </w:r>
    </w:p>
    <w:p w:rsidR="00D52B98" w:rsidRPr="00D52B98" w:rsidRDefault="002E3AEE" w:rsidP="00652A4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52B98">
        <w:rPr>
          <w:sz w:val="28"/>
          <w:szCs w:val="28"/>
        </w:rPr>
        <w:t>2)</w:t>
      </w:r>
      <w:r w:rsidR="00652A4D" w:rsidRPr="00D52B98">
        <w:rPr>
          <w:sz w:val="28"/>
          <w:szCs w:val="28"/>
        </w:rPr>
        <w:tab/>
      </w:r>
      <w:r w:rsidR="00D52B98" w:rsidRPr="00D52B98">
        <w:rPr>
          <w:sz w:val="28"/>
          <w:szCs w:val="28"/>
        </w:rPr>
        <w:t>содействие этнокультурному многообразию России в образовательных учреждениях района в сумме 40,0 тыс. рублей ежегодно</w:t>
      </w:r>
      <w:r w:rsidR="00415A58">
        <w:rPr>
          <w:sz w:val="28"/>
          <w:szCs w:val="28"/>
        </w:rPr>
        <w:t>;</w:t>
      </w:r>
    </w:p>
    <w:p w:rsidR="00796F6D" w:rsidRPr="00D52B98" w:rsidRDefault="00D52B98" w:rsidP="00652A4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52B98">
        <w:rPr>
          <w:sz w:val="28"/>
          <w:szCs w:val="28"/>
        </w:rPr>
        <w:t>3)</w:t>
      </w:r>
      <w:r w:rsidRPr="00D52B98">
        <w:rPr>
          <w:sz w:val="28"/>
          <w:szCs w:val="28"/>
        </w:rPr>
        <w:tab/>
        <w:t>развитие и использование потенциала молодежи в интересах укрепления единства российской нации, упрочения мира и согласия</w:t>
      </w:r>
      <w:r w:rsidR="00796F6D" w:rsidRPr="00D52B98">
        <w:rPr>
          <w:sz w:val="28"/>
          <w:szCs w:val="28"/>
        </w:rPr>
        <w:t xml:space="preserve"> </w:t>
      </w:r>
      <w:r w:rsidRPr="00D52B98">
        <w:rPr>
          <w:sz w:val="28"/>
          <w:szCs w:val="28"/>
        </w:rPr>
        <w:t xml:space="preserve">в образовательных учреждениях района </w:t>
      </w:r>
      <w:r w:rsidR="00796F6D" w:rsidRPr="00D52B98">
        <w:rPr>
          <w:sz w:val="28"/>
          <w:szCs w:val="28"/>
        </w:rPr>
        <w:t>в сумме 20,0 тыс. рублей ежегодно;</w:t>
      </w:r>
    </w:p>
    <w:p w:rsidR="002E3AEE" w:rsidRPr="00D52B98" w:rsidRDefault="00D52B98" w:rsidP="00652A4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52B98">
        <w:rPr>
          <w:sz w:val="28"/>
          <w:szCs w:val="28"/>
        </w:rPr>
        <w:t>4</w:t>
      </w:r>
      <w:r w:rsidR="002E3AEE" w:rsidRPr="00D52B98">
        <w:rPr>
          <w:sz w:val="28"/>
          <w:szCs w:val="28"/>
        </w:rPr>
        <w:t>)</w:t>
      </w:r>
      <w:r w:rsidR="00652A4D" w:rsidRPr="00D52B98">
        <w:rPr>
          <w:sz w:val="28"/>
          <w:szCs w:val="28"/>
        </w:rPr>
        <w:tab/>
      </w:r>
      <w:r w:rsidR="002E3AEE" w:rsidRPr="00D52B98">
        <w:rPr>
          <w:sz w:val="28"/>
          <w:szCs w:val="28"/>
        </w:rPr>
        <w:t>организация работы по созданию и прокату видеороликов социальной рекламы, формирующей уважительное отношение к представителям различных национальностей, проживающих в районе, направленной на укрепление позитивного имиджа Нижневартовского района как территории дружбы народов, в сумме 66,2 тыс. рублей ежегодно;</w:t>
      </w:r>
    </w:p>
    <w:p w:rsidR="002E3AEE" w:rsidRPr="00D52B98" w:rsidRDefault="00D52B98" w:rsidP="00652A4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52B98">
        <w:rPr>
          <w:sz w:val="28"/>
          <w:szCs w:val="28"/>
        </w:rPr>
        <w:t>5</w:t>
      </w:r>
      <w:r w:rsidR="002E3AEE" w:rsidRPr="00D52B98">
        <w:rPr>
          <w:sz w:val="28"/>
          <w:szCs w:val="28"/>
        </w:rPr>
        <w:t>)</w:t>
      </w:r>
      <w:r w:rsidR="00652A4D" w:rsidRPr="00D52B98">
        <w:rPr>
          <w:sz w:val="28"/>
          <w:szCs w:val="28"/>
        </w:rPr>
        <w:tab/>
      </w:r>
      <w:r w:rsidR="002E3AEE" w:rsidRPr="00D52B98">
        <w:rPr>
          <w:sz w:val="28"/>
          <w:szCs w:val="28"/>
        </w:rPr>
        <w:t>выпуск тематических рубрик и информационных материалов, посвященных истории, культуре и традициям народов, современной жизни национальных общин, в том числе публикаций для детей и молодежи, объединенных в социальный проект «Многонациональная Россия – многонациональный район» в сумме 50,0 тыс. рублей ежегодно.</w:t>
      </w:r>
    </w:p>
    <w:p w:rsidR="003A26AB" w:rsidRPr="00D52B98" w:rsidRDefault="003A26AB" w:rsidP="00A7445D">
      <w:pPr>
        <w:ind w:firstLine="709"/>
        <w:jc w:val="both"/>
        <w:rPr>
          <w:sz w:val="28"/>
          <w:szCs w:val="28"/>
        </w:rPr>
      </w:pPr>
    </w:p>
    <w:sectPr w:rsidR="003A26AB" w:rsidRPr="00D52B98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528" w:rsidRDefault="007C3528" w:rsidP="007C3528">
      <w:r>
        <w:separator/>
      </w:r>
    </w:p>
  </w:endnote>
  <w:endnote w:type="continuationSeparator" w:id="0">
    <w:p w:rsidR="007C3528" w:rsidRDefault="007C3528" w:rsidP="007C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528" w:rsidRDefault="007C3528" w:rsidP="007C3528">
      <w:r>
        <w:separator/>
      </w:r>
    </w:p>
  </w:footnote>
  <w:footnote w:type="continuationSeparator" w:id="0">
    <w:p w:rsidR="007C3528" w:rsidRDefault="007C3528" w:rsidP="007C3528">
      <w:r>
        <w:continuationSeparator/>
      </w:r>
    </w:p>
  </w:footnote>
  <w:footnote w:id="1">
    <w:p w:rsidR="007C3528" w:rsidRPr="007C4590" w:rsidRDefault="007C3528" w:rsidP="007C3528">
      <w:pPr>
        <w:pStyle w:val="af6"/>
        <w:jc w:val="both"/>
      </w:pPr>
      <w:r w:rsidRPr="007C4590">
        <w:rPr>
          <w:rStyle w:val="af2"/>
        </w:rPr>
        <w:footnoteRef/>
      </w:r>
      <w:r w:rsidRPr="007C4590">
        <w:t xml:space="preserve"> </w:t>
      </w:r>
      <w:r>
        <w:t>Под словом «мигрант» следует понимать «иностранный гражданин», либо «лицо без гражданства», так как определение понятия «мигрант» нормативно не урегулировано.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 w15:restartNumberingAfterBreak="0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011AB4"/>
    <w:multiLevelType w:val="hybridMultilevel"/>
    <w:tmpl w:val="AFE46186"/>
    <w:lvl w:ilvl="0" w:tplc="DA2095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7"/>
  </w:num>
  <w:num w:numId="3">
    <w:abstractNumId w:val="33"/>
  </w:num>
  <w:num w:numId="4">
    <w:abstractNumId w:val="4"/>
  </w:num>
  <w:num w:numId="5">
    <w:abstractNumId w:val="23"/>
  </w:num>
  <w:num w:numId="6">
    <w:abstractNumId w:val="0"/>
  </w:num>
  <w:num w:numId="7">
    <w:abstractNumId w:val="47"/>
  </w:num>
  <w:num w:numId="8">
    <w:abstractNumId w:val="3"/>
  </w:num>
  <w:num w:numId="9">
    <w:abstractNumId w:val="17"/>
  </w:num>
  <w:num w:numId="10">
    <w:abstractNumId w:val="21"/>
  </w:num>
  <w:num w:numId="11">
    <w:abstractNumId w:val="26"/>
  </w:num>
  <w:num w:numId="12">
    <w:abstractNumId w:val="35"/>
  </w:num>
  <w:num w:numId="13">
    <w:abstractNumId w:val="7"/>
  </w:num>
  <w:num w:numId="14">
    <w:abstractNumId w:val="10"/>
  </w:num>
  <w:num w:numId="15">
    <w:abstractNumId w:val="20"/>
  </w:num>
  <w:num w:numId="16">
    <w:abstractNumId w:val="19"/>
  </w:num>
  <w:num w:numId="17">
    <w:abstractNumId w:val="2"/>
  </w:num>
  <w:num w:numId="18">
    <w:abstractNumId w:val="11"/>
  </w:num>
  <w:num w:numId="19">
    <w:abstractNumId w:val="36"/>
  </w:num>
  <w:num w:numId="20">
    <w:abstractNumId w:val="34"/>
  </w:num>
  <w:num w:numId="21">
    <w:abstractNumId w:val="31"/>
  </w:num>
  <w:num w:numId="22">
    <w:abstractNumId w:val="8"/>
  </w:num>
  <w:num w:numId="23">
    <w:abstractNumId w:val="42"/>
  </w:num>
  <w:num w:numId="24">
    <w:abstractNumId w:val="1"/>
  </w:num>
  <w:num w:numId="25">
    <w:abstractNumId w:val="32"/>
  </w:num>
  <w:num w:numId="26">
    <w:abstractNumId w:val="9"/>
  </w:num>
  <w:num w:numId="27">
    <w:abstractNumId w:val="25"/>
  </w:num>
  <w:num w:numId="28">
    <w:abstractNumId w:val="22"/>
  </w:num>
  <w:num w:numId="29">
    <w:abstractNumId w:val="45"/>
  </w:num>
  <w:num w:numId="30">
    <w:abstractNumId w:val="24"/>
  </w:num>
  <w:num w:numId="31">
    <w:abstractNumId w:val="41"/>
  </w:num>
  <w:num w:numId="32">
    <w:abstractNumId w:val="29"/>
  </w:num>
  <w:num w:numId="33">
    <w:abstractNumId w:val="28"/>
  </w:num>
  <w:num w:numId="34">
    <w:abstractNumId w:val="43"/>
  </w:num>
  <w:num w:numId="35">
    <w:abstractNumId w:val="40"/>
  </w:num>
  <w:num w:numId="36">
    <w:abstractNumId w:val="18"/>
  </w:num>
  <w:num w:numId="37">
    <w:abstractNumId w:val="37"/>
  </w:num>
  <w:num w:numId="38">
    <w:abstractNumId w:val="13"/>
  </w:num>
  <w:num w:numId="39">
    <w:abstractNumId w:val="38"/>
  </w:num>
  <w:num w:numId="40">
    <w:abstractNumId w:val="44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6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8"/>
  </w:num>
  <w:num w:numId="49">
    <w:abstractNumId w:val="16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44"/>
    <w:rsid w:val="0001702E"/>
    <w:rsid w:val="00021528"/>
    <w:rsid w:val="00023E16"/>
    <w:rsid w:val="00027A92"/>
    <w:rsid w:val="00036BA8"/>
    <w:rsid w:val="0004457C"/>
    <w:rsid w:val="00064088"/>
    <w:rsid w:val="00064AF8"/>
    <w:rsid w:val="00065CEA"/>
    <w:rsid w:val="000721B0"/>
    <w:rsid w:val="00074439"/>
    <w:rsid w:val="00083A24"/>
    <w:rsid w:val="000A011D"/>
    <w:rsid w:val="000A74F3"/>
    <w:rsid w:val="000A75EB"/>
    <w:rsid w:val="000B08C2"/>
    <w:rsid w:val="000B6B98"/>
    <w:rsid w:val="000C555D"/>
    <w:rsid w:val="000F313E"/>
    <w:rsid w:val="00104096"/>
    <w:rsid w:val="00127328"/>
    <w:rsid w:val="001363AA"/>
    <w:rsid w:val="00147AB3"/>
    <w:rsid w:val="001605A9"/>
    <w:rsid w:val="00183995"/>
    <w:rsid w:val="00194958"/>
    <w:rsid w:val="00195AF4"/>
    <w:rsid w:val="001D17E9"/>
    <w:rsid w:val="001E3307"/>
    <w:rsid w:val="001F0FF7"/>
    <w:rsid w:val="001F7C65"/>
    <w:rsid w:val="00221D16"/>
    <w:rsid w:val="00225631"/>
    <w:rsid w:val="00236520"/>
    <w:rsid w:val="00262F84"/>
    <w:rsid w:val="002636FA"/>
    <w:rsid w:val="0026398B"/>
    <w:rsid w:val="00266074"/>
    <w:rsid w:val="00266169"/>
    <w:rsid w:val="00270AA3"/>
    <w:rsid w:val="00273F25"/>
    <w:rsid w:val="0027449F"/>
    <w:rsid w:val="00274C32"/>
    <w:rsid w:val="002769C8"/>
    <w:rsid w:val="00284307"/>
    <w:rsid w:val="00284A67"/>
    <w:rsid w:val="002918BD"/>
    <w:rsid w:val="002A1451"/>
    <w:rsid w:val="002B232C"/>
    <w:rsid w:val="002B466A"/>
    <w:rsid w:val="002B6091"/>
    <w:rsid w:val="002C1CDD"/>
    <w:rsid w:val="002E3AEE"/>
    <w:rsid w:val="002F198C"/>
    <w:rsid w:val="003023C9"/>
    <w:rsid w:val="00311257"/>
    <w:rsid w:val="00311BA9"/>
    <w:rsid w:val="003228BF"/>
    <w:rsid w:val="003229A4"/>
    <w:rsid w:val="00332644"/>
    <w:rsid w:val="00335627"/>
    <w:rsid w:val="00360D70"/>
    <w:rsid w:val="003615E8"/>
    <w:rsid w:val="0036707A"/>
    <w:rsid w:val="0037095C"/>
    <w:rsid w:val="003804BB"/>
    <w:rsid w:val="0039304B"/>
    <w:rsid w:val="00393D9B"/>
    <w:rsid w:val="003A26AB"/>
    <w:rsid w:val="003A3323"/>
    <w:rsid w:val="003A74DA"/>
    <w:rsid w:val="003D43B0"/>
    <w:rsid w:val="003D596C"/>
    <w:rsid w:val="003E3967"/>
    <w:rsid w:val="003E482A"/>
    <w:rsid w:val="003F08C1"/>
    <w:rsid w:val="00414CD2"/>
    <w:rsid w:val="00415A58"/>
    <w:rsid w:val="00430F1A"/>
    <w:rsid w:val="0044241D"/>
    <w:rsid w:val="00467A43"/>
    <w:rsid w:val="00495631"/>
    <w:rsid w:val="004A5718"/>
    <w:rsid w:val="004B2257"/>
    <w:rsid w:val="004B34EA"/>
    <w:rsid w:val="004D10C3"/>
    <w:rsid w:val="004E2A0A"/>
    <w:rsid w:val="00513EBA"/>
    <w:rsid w:val="00516421"/>
    <w:rsid w:val="00534316"/>
    <w:rsid w:val="00535195"/>
    <w:rsid w:val="00585F50"/>
    <w:rsid w:val="00596993"/>
    <w:rsid w:val="005A383E"/>
    <w:rsid w:val="005B0ED5"/>
    <w:rsid w:val="005C4F78"/>
    <w:rsid w:val="005D08F9"/>
    <w:rsid w:val="005E0273"/>
    <w:rsid w:val="00603C08"/>
    <w:rsid w:val="006368D8"/>
    <w:rsid w:val="0064107A"/>
    <w:rsid w:val="00646732"/>
    <w:rsid w:val="006509EF"/>
    <w:rsid w:val="00652A4D"/>
    <w:rsid w:val="00672826"/>
    <w:rsid w:val="00677C5C"/>
    <w:rsid w:val="006918D9"/>
    <w:rsid w:val="006918DC"/>
    <w:rsid w:val="006944A0"/>
    <w:rsid w:val="006A09BF"/>
    <w:rsid w:val="006C0374"/>
    <w:rsid w:val="006C42A0"/>
    <w:rsid w:val="006E7CCB"/>
    <w:rsid w:val="006F5532"/>
    <w:rsid w:val="006F686C"/>
    <w:rsid w:val="00715035"/>
    <w:rsid w:val="0073127B"/>
    <w:rsid w:val="00740E90"/>
    <w:rsid w:val="007417EA"/>
    <w:rsid w:val="007479E8"/>
    <w:rsid w:val="007507D1"/>
    <w:rsid w:val="007518C5"/>
    <w:rsid w:val="00752721"/>
    <w:rsid w:val="00752AB6"/>
    <w:rsid w:val="0076660C"/>
    <w:rsid w:val="00782089"/>
    <w:rsid w:val="00782530"/>
    <w:rsid w:val="00795718"/>
    <w:rsid w:val="00796F6D"/>
    <w:rsid w:val="00797528"/>
    <w:rsid w:val="007A181C"/>
    <w:rsid w:val="007B2462"/>
    <w:rsid w:val="007B5192"/>
    <w:rsid w:val="007B6617"/>
    <w:rsid w:val="007C3528"/>
    <w:rsid w:val="007C4FC4"/>
    <w:rsid w:val="007D5D53"/>
    <w:rsid w:val="007E450E"/>
    <w:rsid w:val="008012A6"/>
    <w:rsid w:val="00816074"/>
    <w:rsid w:val="00825AD1"/>
    <w:rsid w:val="00846A06"/>
    <w:rsid w:val="00852022"/>
    <w:rsid w:val="0088397B"/>
    <w:rsid w:val="00894803"/>
    <w:rsid w:val="008A5439"/>
    <w:rsid w:val="008B23B8"/>
    <w:rsid w:val="008B651B"/>
    <w:rsid w:val="008C6B23"/>
    <w:rsid w:val="008D68F2"/>
    <w:rsid w:val="008E6D89"/>
    <w:rsid w:val="008F1D0A"/>
    <w:rsid w:val="008F23F4"/>
    <w:rsid w:val="00906752"/>
    <w:rsid w:val="00910304"/>
    <w:rsid w:val="00913BCD"/>
    <w:rsid w:val="00914505"/>
    <w:rsid w:val="00914593"/>
    <w:rsid w:val="00915A3F"/>
    <w:rsid w:val="00926D6D"/>
    <w:rsid w:val="00941D04"/>
    <w:rsid w:val="009508A1"/>
    <w:rsid w:val="009515C5"/>
    <w:rsid w:val="0095762C"/>
    <w:rsid w:val="009641DF"/>
    <w:rsid w:val="00966DA7"/>
    <w:rsid w:val="00972633"/>
    <w:rsid w:val="00975E2C"/>
    <w:rsid w:val="009953FD"/>
    <w:rsid w:val="00995EBC"/>
    <w:rsid w:val="009B0C37"/>
    <w:rsid w:val="009D0F08"/>
    <w:rsid w:val="009D1FCF"/>
    <w:rsid w:val="009F1371"/>
    <w:rsid w:val="00A11F8E"/>
    <w:rsid w:val="00A37655"/>
    <w:rsid w:val="00A408A7"/>
    <w:rsid w:val="00A4408D"/>
    <w:rsid w:val="00A70F1D"/>
    <w:rsid w:val="00A7445D"/>
    <w:rsid w:val="00A816A9"/>
    <w:rsid w:val="00A82C67"/>
    <w:rsid w:val="00A846E9"/>
    <w:rsid w:val="00A93DA6"/>
    <w:rsid w:val="00AA7D75"/>
    <w:rsid w:val="00AB519A"/>
    <w:rsid w:val="00AC293A"/>
    <w:rsid w:val="00AC2F66"/>
    <w:rsid w:val="00AD19FC"/>
    <w:rsid w:val="00AF6A9F"/>
    <w:rsid w:val="00B01E95"/>
    <w:rsid w:val="00B106E3"/>
    <w:rsid w:val="00B33CE5"/>
    <w:rsid w:val="00B3694E"/>
    <w:rsid w:val="00B5698C"/>
    <w:rsid w:val="00B63FA8"/>
    <w:rsid w:val="00B851D6"/>
    <w:rsid w:val="00BA4DD7"/>
    <w:rsid w:val="00BC1940"/>
    <w:rsid w:val="00BC3985"/>
    <w:rsid w:val="00BD3B2D"/>
    <w:rsid w:val="00BD6296"/>
    <w:rsid w:val="00BF15CF"/>
    <w:rsid w:val="00BF3707"/>
    <w:rsid w:val="00BF38F3"/>
    <w:rsid w:val="00C0738F"/>
    <w:rsid w:val="00C13033"/>
    <w:rsid w:val="00C15CB6"/>
    <w:rsid w:val="00C251F6"/>
    <w:rsid w:val="00C352AE"/>
    <w:rsid w:val="00C5217E"/>
    <w:rsid w:val="00C67F6B"/>
    <w:rsid w:val="00C720D3"/>
    <w:rsid w:val="00C722E4"/>
    <w:rsid w:val="00C849A1"/>
    <w:rsid w:val="00C86460"/>
    <w:rsid w:val="00C9288A"/>
    <w:rsid w:val="00CB1748"/>
    <w:rsid w:val="00CD23E9"/>
    <w:rsid w:val="00CD6EFC"/>
    <w:rsid w:val="00CE65C0"/>
    <w:rsid w:val="00D124E5"/>
    <w:rsid w:val="00D12DD3"/>
    <w:rsid w:val="00D24BAD"/>
    <w:rsid w:val="00D369AA"/>
    <w:rsid w:val="00D5214B"/>
    <w:rsid w:val="00D52B98"/>
    <w:rsid w:val="00D54D69"/>
    <w:rsid w:val="00D62B3E"/>
    <w:rsid w:val="00D6536A"/>
    <w:rsid w:val="00D818CD"/>
    <w:rsid w:val="00D93B75"/>
    <w:rsid w:val="00DA1525"/>
    <w:rsid w:val="00DB0C24"/>
    <w:rsid w:val="00DB42B2"/>
    <w:rsid w:val="00DC5778"/>
    <w:rsid w:val="00DD3E7D"/>
    <w:rsid w:val="00DD50FE"/>
    <w:rsid w:val="00DE2C7D"/>
    <w:rsid w:val="00E119EB"/>
    <w:rsid w:val="00E17FFE"/>
    <w:rsid w:val="00E213BD"/>
    <w:rsid w:val="00E367C3"/>
    <w:rsid w:val="00E500FC"/>
    <w:rsid w:val="00E5321C"/>
    <w:rsid w:val="00E91C05"/>
    <w:rsid w:val="00EC7F12"/>
    <w:rsid w:val="00EE4B9C"/>
    <w:rsid w:val="00F01FF5"/>
    <w:rsid w:val="00F12C5F"/>
    <w:rsid w:val="00F16130"/>
    <w:rsid w:val="00F21411"/>
    <w:rsid w:val="00F27E52"/>
    <w:rsid w:val="00F364F7"/>
    <w:rsid w:val="00F37893"/>
    <w:rsid w:val="00F43C1D"/>
    <w:rsid w:val="00F52E4E"/>
    <w:rsid w:val="00F66ACB"/>
    <w:rsid w:val="00F82E46"/>
    <w:rsid w:val="00F87E3B"/>
    <w:rsid w:val="00F96D4B"/>
    <w:rsid w:val="00FA4B70"/>
    <w:rsid w:val="00FF2C73"/>
    <w:rsid w:val="00FF4674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5E429"/>
  <w15:docId w15:val="{BE90F5E2-4758-4B32-BFD3-59827D30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D62B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Маркированный"/>
    <w:basedOn w:val="a0"/>
    <w:autoRedefine/>
    <w:rsid w:val="00995EBC"/>
    <w:pPr>
      <w:tabs>
        <w:tab w:val="left" w:pos="720"/>
      </w:tabs>
      <w:suppressAutoHyphens/>
      <w:jc w:val="both"/>
    </w:pPr>
    <w:rPr>
      <w:w w:val="109"/>
      <w:sz w:val="28"/>
      <w:szCs w:val="28"/>
      <w:lang w:eastAsia="ar-SA"/>
    </w:rPr>
  </w:style>
  <w:style w:type="character" w:customStyle="1" w:styleId="ConsPlusNormal0">
    <w:name w:val="ConsPlusNormal Знак"/>
    <w:link w:val="ConsPlusNormal"/>
    <w:locked/>
    <w:rsid w:val="0076660C"/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aliases w:val="Обычный (веб) Знак"/>
    <w:basedOn w:val="a0"/>
    <w:uiPriority w:val="99"/>
    <w:unhideWhenUsed/>
    <w:qFormat/>
    <w:rsid w:val="000B08C2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footnote text"/>
    <w:basedOn w:val="a0"/>
    <w:link w:val="af7"/>
    <w:unhideWhenUsed/>
    <w:rsid w:val="007C3528"/>
  </w:style>
  <w:style w:type="character" w:customStyle="1" w:styleId="af7">
    <w:name w:val="Текст сноски Знак"/>
    <w:basedOn w:val="a1"/>
    <w:link w:val="af6"/>
    <w:rsid w:val="007C35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(2)_"/>
    <w:basedOn w:val="a1"/>
    <w:link w:val="23"/>
    <w:rsid w:val="0037095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37095C"/>
    <w:pPr>
      <w:shd w:val="clear" w:color="auto" w:fill="FFFFFF"/>
      <w:spacing w:line="278" w:lineRule="exact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52FEA-2003-4B0E-ABC1-FDD107E67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7</Pages>
  <Words>1921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Пирогова Анастасия Евгеньевна</cp:lastModifiedBy>
  <cp:revision>116</cp:revision>
  <cp:lastPrinted>2017-09-26T05:04:00Z</cp:lastPrinted>
  <dcterms:created xsi:type="dcterms:W3CDTF">2017-10-04T12:26:00Z</dcterms:created>
  <dcterms:modified xsi:type="dcterms:W3CDTF">2020-10-30T06:41:00Z</dcterms:modified>
</cp:coreProperties>
</file>